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85" w:rsidRDefault="00032B85" w:rsidP="00032B85">
      <w:pPr>
        <w:autoSpaceDE w:val="0"/>
        <w:autoSpaceDN w:val="0"/>
        <w:adjustRightInd w:val="0"/>
        <w:spacing w:after="0" w:line="240" w:lineRule="auto"/>
        <w:jc w:val="center"/>
        <w:rPr>
          <w:rFonts w:ascii="Times New Roman" w:hAnsi="Times New Roman"/>
          <w:b/>
          <w:i/>
          <w:iCs/>
          <w:sz w:val="24"/>
          <w:szCs w:val="24"/>
        </w:rPr>
      </w:pPr>
      <w:r>
        <w:rPr>
          <w:rFonts w:ascii="Times New Roman" w:hAnsi="Times New Roman"/>
          <w:b/>
          <w:i/>
          <w:iCs/>
          <w:sz w:val="24"/>
          <w:szCs w:val="24"/>
        </w:rPr>
        <w:t>Table 1: Oral Reading Fluency Assessment [Please attach the oral reading probes with the recorded miscues on the examiner’s copy]</w:t>
      </w:r>
    </w:p>
    <w:p w:rsidR="00032B85" w:rsidRPr="00F5242C" w:rsidRDefault="00032B85" w:rsidP="00032B85">
      <w:pPr>
        <w:pStyle w:val="ListBullet"/>
        <w:numPr>
          <w:ilvl w:val="0"/>
          <w:numId w:val="0"/>
        </w:numPr>
        <w:jc w:val="center"/>
        <w:rPr>
          <w:rFonts w:ascii="Times New Roman" w:hAnsi="Times New Roman"/>
          <w:sz w:val="2"/>
          <w:szCs w:val="24"/>
        </w:rPr>
      </w:pPr>
    </w:p>
    <w:p w:rsidR="00032B85" w:rsidRDefault="00032B85" w:rsidP="00032B85">
      <w:pPr>
        <w:autoSpaceDE w:val="0"/>
        <w:autoSpaceDN w:val="0"/>
        <w:adjustRightInd w:val="0"/>
        <w:spacing w:after="0" w:line="240" w:lineRule="auto"/>
        <w:rPr>
          <w:rFonts w:ascii="Times New Roman" w:hAnsi="Times New Roman"/>
          <w:b/>
          <w:i/>
          <w:iCs/>
          <w:sz w:val="24"/>
          <w:szCs w:val="24"/>
        </w:rPr>
      </w:pPr>
      <w:r>
        <w:rPr>
          <w:rFonts w:ascii="Times New Roman" w:hAnsi="Times New Roman"/>
          <w:b/>
          <w:i/>
          <w:iCs/>
          <w:sz w:val="24"/>
          <w:szCs w:val="24"/>
        </w:rPr>
        <w:t>Examiner’s Name __</w:t>
      </w:r>
      <w:r w:rsidR="00D70E01">
        <w:rPr>
          <w:rFonts w:ascii="Times New Roman" w:hAnsi="Times New Roman"/>
          <w:b/>
          <w:i/>
          <w:iCs/>
          <w:sz w:val="24"/>
          <w:szCs w:val="24"/>
        </w:rPr>
        <w:t>Jen Mathieson</w:t>
      </w:r>
      <w:r>
        <w:rPr>
          <w:rFonts w:ascii="Times New Roman" w:hAnsi="Times New Roman"/>
          <w:b/>
          <w:i/>
          <w:iCs/>
          <w:sz w:val="24"/>
          <w:szCs w:val="24"/>
        </w:rPr>
        <w:t>____</w:t>
      </w:r>
      <w:r>
        <w:rPr>
          <w:rFonts w:ascii="Times New Roman" w:hAnsi="Times New Roman"/>
          <w:b/>
          <w:i/>
          <w:iCs/>
          <w:sz w:val="24"/>
          <w:szCs w:val="24"/>
        </w:rPr>
        <w:tab/>
      </w:r>
      <w:r>
        <w:rPr>
          <w:rFonts w:ascii="Times New Roman" w:hAnsi="Times New Roman"/>
          <w:b/>
          <w:i/>
          <w:iCs/>
          <w:sz w:val="24"/>
          <w:szCs w:val="24"/>
        </w:rPr>
        <w:tab/>
      </w:r>
      <w:r w:rsidR="000E57D0">
        <w:rPr>
          <w:rFonts w:ascii="Times New Roman" w:hAnsi="Times New Roman"/>
          <w:b/>
          <w:i/>
          <w:iCs/>
          <w:sz w:val="24"/>
          <w:szCs w:val="24"/>
        </w:rPr>
        <w:tab/>
        <w:t xml:space="preserve">Date of Administration </w:t>
      </w:r>
      <w:r w:rsidR="00D70E01">
        <w:rPr>
          <w:rFonts w:ascii="Times New Roman" w:hAnsi="Times New Roman"/>
          <w:b/>
          <w:i/>
          <w:iCs/>
          <w:sz w:val="24"/>
          <w:szCs w:val="24"/>
        </w:rPr>
        <w:t>9-15-16</w:t>
      </w:r>
      <w:r w:rsidR="000E57D0">
        <w:rPr>
          <w:rFonts w:ascii="Times New Roman" w:hAnsi="Times New Roman"/>
          <w:b/>
          <w:i/>
          <w:iCs/>
          <w:sz w:val="24"/>
          <w:szCs w:val="24"/>
        </w:rPr>
        <w:t xml:space="preserve">, 9-21-16, </w:t>
      </w:r>
      <w:r w:rsidR="00BE2511">
        <w:rPr>
          <w:rFonts w:ascii="Times New Roman" w:hAnsi="Times New Roman"/>
          <w:b/>
          <w:i/>
          <w:iCs/>
          <w:sz w:val="24"/>
          <w:szCs w:val="24"/>
        </w:rPr>
        <w:t>9-27-16</w:t>
      </w:r>
      <w:r>
        <w:rPr>
          <w:rFonts w:ascii="Times New Roman" w:hAnsi="Times New Roman"/>
          <w:b/>
          <w:i/>
          <w:iCs/>
          <w:sz w:val="24"/>
          <w:szCs w:val="24"/>
        </w:rPr>
        <w:t>_</w:t>
      </w:r>
    </w:p>
    <w:p w:rsidR="00032B85" w:rsidRDefault="00032B85" w:rsidP="00032B85">
      <w:pPr>
        <w:autoSpaceDE w:val="0"/>
        <w:autoSpaceDN w:val="0"/>
        <w:adjustRightInd w:val="0"/>
        <w:spacing w:after="0" w:line="240" w:lineRule="auto"/>
        <w:rPr>
          <w:rFonts w:ascii="Times New Roman" w:hAnsi="Times New Roman"/>
          <w:b/>
          <w:i/>
          <w:iCs/>
          <w:sz w:val="24"/>
          <w:szCs w:val="24"/>
        </w:rPr>
      </w:pPr>
      <w:r>
        <w:rPr>
          <w:rFonts w:ascii="Times New Roman" w:hAnsi="Times New Roman"/>
          <w:b/>
          <w:i/>
          <w:iCs/>
          <w:sz w:val="24"/>
          <w:szCs w:val="24"/>
        </w:rPr>
        <w:t>Student’s Initials ___</w:t>
      </w:r>
      <w:r w:rsidR="00D70E01">
        <w:rPr>
          <w:rFonts w:ascii="Times New Roman" w:hAnsi="Times New Roman"/>
          <w:b/>
          <w:i/>
          <w:iCs/>
          <w:sz w:val="24"/>
          <w:szCs w:val="24"/>
        </w:rPr>
        <w:t>MK</w:t>
      </w:r>
      <w:r>
        <w:rPr>
          <w:rFonts w:ascii="Times New Roman" w:hAnsi="Times New Roman"/>
          <w:b/>
          <w:i/>
          <w:iCs/>
          <w:sz w:val="24"/>
          <w:szCs w:val="24"/>
        </w:rPr>
        <w:t>____</w:t>
      </w:r>
      <w:r>
        <w:rPr>
          <w:rFonts w:ascii="Times New Roman" w:hAnsi="Times New Roman"/>
          <w:b/>
          <w:i/>
          <w:iCs/>
          <w:sz w:val="24"/>
          <w:szCs w:val="24"/>
        </w:rPr>
        <w:tab/>
      </w:r>
      <w:r>
        <w:rPr>
          <w:rFonts w:ascii="Times New Roman" w:hAnsi="Times New Roman"/>
          <w:b/>
          <w:i/>
          <w:iCs/>
          <w:sz w:val="24"/>
          <w:szCs w:val="24"/>
        </w:rPr>
        <w:tab/>
      </w:r>
      <w:r>
        <w:rPr>
          <w:rFonts w:ascii="Times New Roman" w:hAnsi="Times New Roman"/>
          <w:b/>
          <w:i/>
          <w:iCs/>
          <w:sz w:val="24"/>
          <w:szCs w:val="24"/>
        </w:rPr>
        <w:tab/>
      </w:r>
      <w:r>
        <w:rPr>
          <w:rFonts w:ascii="Times New Roman" w:hAnsi="Times New Roman"/>
          <w:b/>
          <w:i/>
          <w:iCs/>
          <w:sz w:val="24"/>
          <w:szCs w:val="24"/>
        </w:rPr>
        <w:tab/>
        <w:t>Name</w:t>
      </w:r>
      <w:r w:rsidR="001268F6">
        <w:rPr>
          <w:rFonts w:ascii="Times New Roman" w:hAnsi="Times New Roman"/>
          <w:b/>
          <w:i/>
          <w:iCs/>
          <w:sz w:val="24"/>
          <w:szCs w:val="24"/>
        </w:rPr>
        <w:t xml:space="preserve"> of ORF </w:t>
      </w:r>
      <w:proofErr w:type="gramStart"/>
      <w:r w:rsidR="001268F6">
        <w:rPr>
          <w:rFonts w:ascii="Times New Roman" w:hAnsi="Times New Roman"/>
          <w:b/>
          <w:i/>
          <w:iCs/>
          <w:sz w:val="24"/>
          <w:szCs w:val="24"/>
        </w:rPr>
        <w:t>Assessment :</w:t>
      </w:r>
      <w:proofErr w:type="gramEnd"/>
      <w:r w:rsidR="001268F6">
        <w:rPr>
          <w:rFonts w:ascii="Times New Roman" w:hAnsi="Times New Roman"/>
          <w:b/>
          <w:i/>
          <w:iCs/>
          <w:sz w:val="24"/>
          <w:szCs w:val="24"/>
        </w:rPr>
        <w:t xml:space="preserve"> </w:t>
      </w:r>
      <w:proofErr w:type="spellStart"/>
      <w:r w:rsidR="00D70E01">
        <w:rPr>
          <w:rFonts w:ascii="Times New Roman" w:hAnsi="Times New Roman"/>
          <w:b/>
          <w:i/>
          <w:iCs/>
          <w:sz w:val="24"/>
          <w:szCs w:val="24"/>
        </w:rPr>
        <w:t>Fountas</w:t>
      </w:r>
      <w:proofErr w:type="spellEnd"/>
      <w:r w:rsidR="00D70E01">
        <w:rPr>
          <w:rFonts w:ascii="Times New Roman" w:hAnsi="Times New Roman"/>
          <w:b/>
          <w:i/>
          <w:iCs/>
          <w:sz w:val="24"/>
          <w:szCs w:val="24"/>
        </w:rPr>
        <w:t xml:space="preserve"> &amp; </w:t>
      </w:r>
      <w:proofErr w:type="spellStart"/>
      <w:r w:rsidR="00D70E01">
        <w:rPr>
          <w:rFonts w:ascii="Times New Roman" w:hAnsi="Times New Roman"/>
          <w:b/>
          <w:i/>
          <w:iCs/>
          <w:sz w:val="24"/>
          <w:szCs w:val="24"/>
        </w:rPr>
        <w:t>Pinnell</w:t>
      </w:r>
      <w:proofErr w:type="spellEnd"/>
      <w:r w:rsidR="000E57D0">
        <w:rPr>
          <w:rFonts w:ascii="Times New Roman" w:hAnsi="Times New Roman"/>
          <w:b/>
          <w:i/>
          <w:iCs/>
          <w:sz w:val="24"/>
          <w:szCs w:val="24"/>
        </w:rPr>
        <w:t xml:space="preserve">, Running Record, </w:t>
      </w:r>
      <w:r w:rsidR="00BE2511">
        <w:rPr>
          <w:rFonts w:ascii="Times New Roman" w:hAnsi="Times New Roman"/>
          <w:b/>
          <w:i/>
          <w:iCs/>
          <w:sz w:val="24"/>
          <w:szCs w:val="24"/>
        </w:rPr>
        <w:t>MAZE, QRI</w:t>
      </w:r>
    </w:p>
    <w:p w:rsidR="00032B85" w:rsidRDefault="00D70E01" w:rsidP="00032B85">
      <w:pPr>
        <w:autoSpaceDE w:val="0"/>
        <w:autoSpaceDN w:val="0"/>
        <w:adjustRightInd w:val="0"/>
        <w:spacing w:after="0" w:line="240" w:lineRule="auto"/>
        <w:rPr>
          <w:rFonts w:ascii="Times New Roman" w:hAnsi="Times New Roman"/>
          <w:b/>
          <w:i/>
          <w:iCs/>
          <w:sz w:val="24"/>
          <w:szCs w:val="24"/>
        </w:rPr>
      </w:pPr>
      <w:r>
        <w:rPr>
          <w:rFonts w:ascii="Times New Roman" w:hAnsi="Times New Roman"/>
          <w:b/>
          <w:i/>
          <w:iCs/>
          <w:sz w:val="24"/>
          <w:szCs w:val="24"/>
        </w:rPr>
        <w:t>Grade Level ____5</w:t>
      </w:r>
      <w:r w:rsidR="00032B85">
        <w:rPr>
          <w:rFonts w:ascii="Times New Roman" w:hAnsi="Times New Roman"/>
          <w:b/>
          <w:i/>
          <w:iCs/>
          <w:sz w:val="24"/>
          <w:szCs w:val="24"/>
        </w:rPr>
        <w:t>______</w:t>
      </w:r>
    </w:p>
    <w:p w:rsidR="00032B85" w:rsidRDefault="00032B85" w:rsidP="00032B85">
      <w:pPr>
        <w:autoSpaceDE w:val="0"/>
        <w:autoSpaceDN w:val="0"/>
        <w:adjustRightInd w:val="0"/>
        <w:spacing w:after="0" w:line="240" w:lineRule="auto"/>
        <w:rPr>
          <w:rFonts w:ascii="Times New Roman" w:hAnsi="Times New Roman"/>
          <w:b/>
          <w:i/>
          <w:iCs/>
          <w:sz w:val="24"/>
          <w:szCs w:val="24"/>
        </w:rPr>
      </w:pPr>
    </w:p>
    <w:p w:rsidR="00032B85" w:rsidRPr="00A247C2" w:rsidRDefault="00032B85" w:rsidP="00032B85">
      <w:pPr>
        <w:autoSpaceDE w:val="0"/>
        <w:autoSpaceDN w:val="0"/>
        <w:adjustRightInd w:val="0"/>
        <w:spacing w:after="0" w:line="240" w:lineRule="auto"/>
        <w:rPr>
          <w:rFonts w:ascii="Times New Roman" w:hAnsi="Times New Roman"/>
          <w:i/>
          <w:iCs/>
          <w:szCs w:val="24"/>
        </w:rPr>
      </w:pPr>
      <w:proofErr w:type="gramStart"/>
      <w:r w:rsidRPr="00A247C2">
        <w:rPr>
          <w:rFonts w:ascii="Times New Roman" w:hAnsi="Times New Roman"/>
          <w:b/>
          <w:i/>
          <w:iCs/>
          <w:szCs w:val="24"/>
        </w:rPr>
        <w:t>Table 1.</w:t>
      </w:r>
      <w:proofErr w:type="gramEnd"/>
      <w:r w:rsidRPr="00A247C2">
        <w:rPr>
          <w:rFonts w:ascii="Times New Roman" w:hAnsi="Times New Roman"/>
          <w:b/>
          <w:i/>
          <w:iCs/>
          <w:szCs w:val="24"/>
        </w:rPr>
        <w:t xml:space="preserve">  Cover Page and Individual Summary for Oral Reading Fluency Assessment &amp; Results</w:t>
      </w:r>
      <w:r w:rsidRPr="00A247C2">
        <w:rPr>
          <w:rFonts w:ascii="Times New Roman" w:hAnsi="Times New Roman"/>
          <w:i/>
          <w:iCs/>
          <w:szCs w:val="24"/>
        </w:rPr>
        <w:t xml:space="preserve"> </w:t>
      </w:r>
    </w:p>
    <w:p w:rsidR="00032B85" w:rsidRPr="00A247C2" w:rsidRDefault="00032B85" w:rsidP="00032B85">
      <w:pPr>
        <w:autoSpaceDE w:val="0"/>
        <w:autoSpaceDN w:val="0"/>
        <w:adjustRightInd w:val="0"/>
        <w:spacing w:after="0" w:line="240" w:lineRule="auto"/>
        <w:rPr>
          <w:rFonts w:ascii="Times New Roman" w:hAnsi="Times New Roman"/>
          <w:i/>
          <w:iCs/>
          <w:szCs w:val="24"/>
        </w:rPr>
      </w:pPr>
      <w:r w:rsidRPr="00A247C2">
        <w:rPr>
          <w:rFonts w:ascii="Times New Roman" w:hAnsi="Times New Roman"/>
          <w:i/>
          <w:iCs/>
          <w:szCs w:val="24"/>
        </w:rPr>
        <w:t>(</w:t>
      </w:r>
      <w:proofErr w:type="gramStart"/>
      <w:r w:rsidRPr="00A247C2">
        <w:rPr>
          <w:rFonts w:ascii="Times New Roman" w:hAnsi="Times New Roman"/>
          <w:i/>
          <w:iCs/>
          <w:szCs w:val="24"/>
        </w:rPr>
        <w:t>report</w:t>
      </w:r>
      <w:proofErr w:type="gramEnd"/>
      <w:r w:rsidRPr="00A247C2">
        <w:rPr>
          <w:rFonts w:ascii="Times New Roman" w:hAnsi="Times New Roman"/>
          <w:i/>
          <w:iCs/>
          <w:szCs w:val="24"/>
        </w:rPr>
        <w:t xml:space="preserve"> results of probes for each text and level read by student).</w:t>
      </w:r>
    </w:p>
    <w:p w:rsidR="00032B85" w:rsidRPr="00A247C2" w:rsidRDefault="00032B85" w:rsidP="00032B85">
      <w:pPr>
        <w:rPr>
          <w:rFonts w:ascii="Times New Roman" w:hAnsi="Times New Roman"/>
          <w:iCs/>
          <w:sz w:val="2"/>
          <w:szCs w:val="24"/>
        </w:rPr>
      </w:pPr>
    </w:p>
    <w:p w:rsidR="00032B85" w:rsidRPr="00CE3F4C" w:rsidRDefault="00032B85" w:rsidP="00032B85">
      <w:pPr>
        <w:rPr>
          <w:rFonts w:ascii="Times New Roman" w:hAnsi="Times New Roman"/>
          <w:iCs/>
          <w:sz w:val="20"/>
          <w:szCs w:val="24"/>
        </w:rPr>
      </w:pPr>
      <w:proofErr w:type="gramStart"/>
      <w:r>
        <w:rPr>
          <w:rFonts w:ascii="Times New Roman" w:hAnsi="Times New Roman"/>
          <w:iCs/>
          <w:sz w:val="20"/>
          <w:szCs w:val="24"/>
        </w:rPr>
        <w:t>1.1  Enter</w:t>
      </w:r>
      <w:proofErr w:type="gramEnd"/>
      <w:r>
        <w:rPr>
          <w:rFonts w:ascii="Times New Roman" w:hAnsi="Times New Roman"/>
          <w:iCs/>
          <w:sz w:val="20"/>
          <w:szCs w:val="24"/>
        </w:rPr>
        <w:t xml:space="preserve"> the assessment information into this table. </w:t>
      </w:r>
      <w:proofErr w:type="gramStart"/>
      <w:r w:rsidRPr="00A247C2">
        <w:rPr>
          <w:rFonts w:ascii="Times New Roman" w:hAnsi="Times New Roman"/>
          <w:iCs/>
          <w:sz w:val="20"/>
          <w:szCs w:val="24"/>
        </w:rPr>
        <w:t>[Note.</w:t>
      </w:r>
      <w:proofErr w:type="gramEnd"/>
      <w:r w:rsidRPr="00A247C2">
        <w:rPr>
          <w:rFonts w:ascii="Times New Roman" w:hAnsi="Times New Roman"/>
          <w:iCs/>
          <w:sz w:val="20"/>
          <w:szCs w:val="24"/>
        </w:rPr>
        <w:t xml:space="preserve"> You may adapt this table according to your purposes to report performance across passages on the Oral Reading Fluency assessment.] Add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00"/>
        <w:gridCol w:w="717"/>
        <w:gridCol w:w="1097"/>
        <w:gridCol w:w="907"/>
        <w:gridCol w:w="1217"/>
        <w:gridCol w:w="1357"/>
        <w:gridCol w:w="1217"/>
        <w:gridCol w:w="1247"/>
        <w:gridCol w:w="1427"/>
      </w:tblGrid>
      <w:tr w:rsidR="00A9742E" w:rsidRPr="00EE638F" w:rsidTr="00534BAC">
        <w:tc>
          <w:tcPr>
            <w:tcW w:w="1231" w:type="dxa"/>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EE638F" w:rsidRDefault="00032B85" w:rsidP="007D37CD">
            <w:pPr>
              <w:spacing w:after="0" w:line="240" w:lineRule="auto"/>
              <w:jc w:val="center"/>
              <w:rPr>
                <w:rFonts w:ascii="Times New Roman" w:hAnsi="Times New Roman"/>
                <w:sz w:val="20"/>
              </w:rPr>
            </w:pPr>
            <w:r w:rsidRPr="00EE638F">
              <w:rPr>
                <w:rFonts w:ascii="Times New Roman" w:hAnsi="Times New Roman"/>
                <w:sz w:val="20"/>
              </w:rPr>
              <w:t>Text/Level</w:t>
            </w:r>
          </w:p>
        </w:tc>
        <w:tc>
          <w:tcPr>
            <w:tcW w:w="1078" w:type="dxa"/>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EE638F" w:rsidRDefault="00032B85" w:rsidP="007D37CD">
            <w:pPr>
              <w:spacing w:after="0" w:line="240" w:lineRule="auto"/>
              <w:jc w:val="center"/>
              <w:rPr>
                <w:rFonts w:ascii="Times New Roman" w:hAnsi="Times New Roman"/>
                <w:sz w:val="20"/>
              </w:rPr>
            </w:pPr>
            <w:proofErr w:type="spellStart"/>
            <w:r w:rsidRPr="00EE638F">
              <w:rPr>
                <w:rFonts w:ascii="Times New Roman" w:hAnsi="Times New Roman"/>
                <w:sz w:val="20"/>
              </w:rPr>
              <w:t>wcpm</w:t>
            </w:r>
            <w:proofErr w:type="spellEnd"/>
          </w:p>
        </w:tc>
        <w:tc>
          <w:tcPr>
            <w:tcW w:w="1087" w:type="dxa"/>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EE638F" w:rsidRDefault="00032B85" w:rsidP="007D37CD">
            <w:pPr>
              <w:spacing w:after="0" w:line="240" w:lineRule="auto"/>
              <w:jc w:val="center"/>
              <w:rPr>
                <w:rFonts w:ascii="Times New Roman" w:hAnsi="Times New Roman"/>
                <w:sz w:val="20"/>
              </w:rPr>
            </w:pPr>
            <w:r w:rsidRPr="00EE638F">
              <w:rPr>
                <w:rFonts w:ascii="Times New Roman" w:hAnsi="Times New Roman"/>
                <w:sz w:val="20"/>
              </w:rPr>
              <w:t>errors per minute</w:t>
            </w:r>
          </w:p>
        </w:tc>
        <w:tc>
          <w:tcPr>
            <w:tcW w:w="1292" w:type="dxa"/>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EE638F" w:rsidRDefault="00032B85" w:rsidP="007D37CD">
            <w:pPr>
              <w:spacing w:after="0" w:line="240" w:lineRule="auto"/>
              <w:jc w:val="center"/>
              <w:rPr>
                <w:rFonts w:ascii="Times New Roman" w:hAnsi="Times New Roman"/>
                <w:sz w:val="20"/>
              </w:rPr>
            </w:pPr>
            <w:r w:rsidRPr="00EE638F">
              <w:rPr>
                <w:rFonts w:ascii="Times New Roman" w:hAnsi="Times New Roman"/>
                <w:sz w:val="20"/>
              </w:rPr>
              <w:t>Fluency</w:t>
            </w:r>
          </w:p>
          <w:p w:rsidR="00032B85" w:rsidRPr="00EE638F" w:rsidRDefault="00032B85" w:rsidP="007D37CD">
            <w:pPr>
              <w:spacing w:after="0" w:line="240" w:lineRule="auto"/>
              <w:jc w:val="center"/>
              <w:rPr>
                <w:rFonts w:ascii="Times New Roman" w:hAnsi="Times New Roman"/>
                <w:sz w:val="20"/>
              </w:rPr>
            </w:pPr>
            <w:r w:rsidRPr="00EE638F">
              <w:rPr>
                <w:rFonts w:ascii="Times New Roman" w:hAnsi="Times New Roman"/>
                <w:sz w:val="20"/>
              </w:rPr>
              <w:t>%</w:t>
            </w:r>
            <w:proofErr w:type="spellStart"/>
            <w:r w:rsidRPr="00EE638F">
              <w:rPr>
                <w:rFonts w:ascii="Times New Roman" w:hAnsi="Times New Roman"/>
                <w:sz w:val="20"/>
              </w:rPr>
              <w:t>ile</w:t>
            </w:r>
            <w:proofErr w:type="spellEnd"/>
            <w:r w:rsidRPr="00EE638F">
              <w:rPr>
                <w:rFonts w:ascii="Times New Roman" w:hAnsi="Times New Roman"/>
                <w:sz w:val="20"/>
              </w:rPr>
              <w:t>/Grade</w:t>
            </w:r>
          </w:p>
          <w:p w:rsidR="00032B85" w:rsidRPr="00EE638F" w:rsidRDefault="00032B85" w:rsidP="007D37CD">
            <w:pPr>
              <w:spacing w:after="0" w:line="240" w:lineRule="auto"/>
              <w:jc w:val="center"/>
              <w:rPr>
                <w:rFonts w:ascii="Times New Roman" w:hAnsi="Times New Roman"/>
                <w:sz w:val="20"/>
              </w:rPr>
            </w:pPr>
            <w:r w:rsidRPr="00EE638F">
              <w:rPr>
                <w:rFonts w:ascii="Times New Roman" w:hAnsi="Times New Roman"/>
                <w:sz w:val="20"/>
              </w:rPr>
              <w:t>Comparison</w:t>
            </w:r>
          </w:p>
        </w:tc>
        <w:tc>
          <w:tcPr>
            <w:tcW w:w="1115" w:type="dxa"/>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EE638F" w:rsidRDefault="00032B85" w:rsidP="007D37CD">
            <w:pPr>
              <w:spacing w:after="0" w:line="240" w:lineRule="auto"/>
              <w:jc w:val="center"/>
              <w:rPr>
                <w:rFonts w:ascii="Times New Roman" w:hAnsi="Times New Roman"/>
                <w:sz w:val="20"/>
              </w:rPr>
            </w:pPr>
            <w:r w:rsidRPr="00EE638F">
              <w:rPr>
                <w:rFonts w:ascii="Times New Roman" w:hAnsi="Times New Roman"/>
                <w:sz w:val="20"/>
              </w:rPr>
              <w:t>Accuracy %</w:t>
            </w:r>
          </w:p>
        </w:tc>
        <w:tc>
          <w:tcPr>
            <w:tcW w:w="1374" w:type="dxa"/>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EE638F" w:rsidRDefault="00032B85" w:rsidP="007D37CD">
            <w:pPr>
              <w:spacing w:after="0" w:line="240" w:lineRule="auto"/>
              <w:jc w:val="center"/>
              <w:rPr>
                <w:rFonts w:ascii="Times New Roman" w:hAnsi="Times New Roman"/>
                <w:sz w:val="20"/>
              </w:rPr>
            </w:pPr>
            <w:proofErr w:type="spellStart"/>
            <w:r w:rsidRPr="00EE638F">
              <w:rPr>
                <w:rFonts w:ascii="Times New Roman" w:hAnsi="Times New Roman"/>
                <w:sz w:val="20"/>
              </w:rPr>
              <w:t>Acc</w:t>
            </w:r>
            <w:proofErr w:type="spellEnd"/>
            <w:r w:rsidRPr="00EE638F">
              <w:rPr>
                <w:rFonts w:ascii="Times New Roman" w:hAnsi="Times New Roman"/>
                <w:sz w:val="20"/>
              </w:rPr>
              <w:t xml:space="preserve"> Level (</w:t>
            </w:r>
            <w:proofErr w:type="spellStart"/>
            <w:r w:rsidRPr="00EE638F">
              <w:rPr>
                <w:rFonts w:ascii="Times New Roman" w:hAnsi="Times New Roman"/>
                <w:sz w:val="20"/>
              </w:rPr>
              <w:t>indep</w:t>
            </w:r>
            <w:proofErr w:type="spellEnd"/>
            <w:r w:rsidRPr="00EE638F">
              <w:rPr>
                <w:rFonts w:ascii="Times New Roman" w:hAnsi="Times New Roman"/>
                <w:sz w:val="20"/>
              </w:rPr>
              <w:t xml:space="preserve">, </w:t>
            </w:r>
            <w:proofErr w:type="spellStart"/>
            <w:r w:rsidRPr="00EE638F">
              <w:rPr>
                <w:rFonts w:ascii="Times New Roman" w:hAnsi="Times New Roman"/>
                <w:sz w:val="20"/>
              </w:rPr>
              <w:t>inst</w:t>
            </w:r>
            <w:proofErr w:type="spellEnd"/>
            <w:r w:rsidRPr="00EE638F">
              <w:rPr>
                <w:rFonts w:ascii="Times New Roman" w:hAnsi="Times New Roman"/>
                <w:sz w:val="20"/>
              </w:rPr>
              <w:t>, etc.)</w:t>
            </w:r>
          </w:p>
        </w:tc>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EE638F" w:rsidRDefault="00032B85" w:rsidP="007D37CD">
            <w:pPr>
              <w:spacing w:after="0" w:line="240" w:lineRule="auto"/>
              <w:jc w:val="center"/>
              <w:rPr>
                <w:rFonts w:ascii="Times New Roman" w:hAnsi="Times New Roman"/>
                <w:sz w:val="20"/>
              </w:rPr>
            </w:pPr>
            <w:r w:rsidRPr="00EE638F">
              <w:rPr>
                <w:rFonts w:ascii="Times New Roman" w:hAnsi="Times New Roman"/>
                <w:sz w:val="20"/>
              </w:rPr>
              <w:t>Comprehension % of story parts recalled of % comprehension</w:t>
            </w:r>
          </w:p>
        </w:tc>
        <w:tc>
          <w:tcPr>
            <w:tcW w:w="1360" w:type="dxa"/>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EE638F" w:rsidRDefault="00032B85" w:rsidP="007D37CD">
            <w:pPr>
              <w:spacing w:after="0" w:line="240" w:lineRule="auto"/>
              <w:jc w:val="center"/>
              <w:rPr>
                <w:rFonts w:ascii="Times New Roman" w:hAnsi="Times New Roman"/>
                <w:sz w:val="20"/>
              </w:rPr>
            </w:pPr>
            <w:r w:rsidRPr="00EE638F">
              <w:rPr>
                <w:rFonts w:ascii="Times New Roman" w:hAnsi="Times New Roman"/>
                <w:sz w:val="20"/>
              </w:rPr>
              <w:t>Comp Level (</w:t>
            </w:r>
            <w:proofErr w:type="spellStart"/>
            <w:r w:rsidRPr="00EE638F">
              <w:rPr>
                <w:rFonts w:ascii="Times New Roman" w:hAnsi="Times New Roman"/>
                <w:sz w:val="20"/>
              </w:rPr>
              <w:t>indep</w:t>
            </w:r>
            <w:proofErr w:type="spellEnd"/>
            <w:r w:rsidRPr="00EE638F">
              <w:rPr>
                <w:rFonts w:ascii="Times New Roman" w:hAnsi="Times New Roman"/>
                <w:sz w:val="20"/>
              </w:rPr>
              <w:t xml:space="preserve">, </w:t>
            </w:r>
            <w:proofErr w:type="spellStart"/>
            <w:r w:rsidRPr="00EE638F">
              <w:rPr>
                <w:rFonts w:ascii="Times New Roman" w:hAnsi="Times New Roman"/>
                <w:sz w:val="20"/>
              </w:rPr>
              <w:t>inst</w:t>
            </w:r>
            <w:proofErr w:type="spellEnd"/>
            <w:r w:rsidRPr="00EE638F">
              <w:rPr>
                <w:rFonts w:ascii="Times New Roman" w:hAnsi="Times New Roman"/>
                <w:sz w:val="20"/>
              </w:rPr>
              <w:t xml:space="preserve">, </w:t>
            </w:r>
            <w:proofErr w:type="spellStart"/>
            <w:r w:rsidRPr="00EE638F">
              <w:rPr>
                <w:rFonts w:ascii="Times New Roman" w:hAnsi="Times New Roman"/>
                <w:sz w:val="20"/>
              </w:rPr>
              <w:t>etc</w:t>
            </w:r>
            <w:proofErr w:type="spellEnd"/>
            <w:r w:rsidRPr="00EE638F">
              <w:rPr>
                <w:rFonts w:ascii="Times New Roman" w:hAnsi="Times New Roman"/>
                <w:sz w:val="20"/>
              </w:rPr>
              <w:t>)</w:t>
            </w:r>
          </w:p>
        </w:tc>
        <w:tc>
          <w:tcPr>
            <w:tcW w:w="2029" w:type="dxa"/>
            <w:tcBorders>
              <w:top w:val="single" w:sz="4" w:space="0" w:color="auto"/>
              <w:left w:val="single" w:sz="4" w:space="0" w:color="auto"/>
              <w:bottom w:val="single" w:sz="4" w:space="0" w:color="auto"/>
              <w:right w:val="single" w:sz="4" w:space="0" w:color="auto"/>
            </w:tcBorders>
            <w:shd w:val="clear" w:color="auto" w:fill="BFBFBF"/>
          </w:tcPr>
          <w:p w:rsidR="00032B85" w:rsidRPr="00EE638F" w:rsidRDefault="00032B85" w:rsidP="007D37CD">
            <w:pPr>
              <w:spacing w:after="0" w:line="240" w:lineRule="auto"/>
              <w:rPr>
                <w:rFonts w:ascii="Times New Roman" w:hAnsi="Times New Roman"/>
                <w:sz w:val="20"/>
              </w:rPr>
            </w:pPr>
            <w:r w:rsidRPr="00EE638F">
              <w:rPr>
                <w:rFonts w:ascii="Times New Roman" w:hAnsi="Times New Roman"/>
                <w:sz w:val="20"/>
              </w:rPr>
              <w:t>General Comments  (observational notes or information)</w:t>
            </w:r>
          </w:p>
        </w:tc>
        <w:tc>
          <w:tcPr>
            <w:tcW w:w="2201" w:type="dxa"/>
            <w:tcBorders>
              <w:top w:val="single" w:sz="4" w:space="0" w:color="auto"/>
              <w:left w:val="single" w:sz="4" w:space="0" w:color="auto"/>
              <w:bottom w:val="single" w:sz="4" w:space="0" w:color="auto"/>
              <w:right w:val="single" w:sz="4" w:space="0" w:color="auto"/>
            </w:tcBorders>
            <w:shd w:val="clear" w:color="auto" w:fill="BFBFBF"/>
          </w:tcPr>
          <w:p w:rsidR="00032B85" w:rsidRPr="00EE638F" w:rsidRDefault="00032B85" w:rsidP="007D37CD">
            <w:pPr>
              <w:spacing w:after="0" w:line="240" w:lineRule="auto"/>
              <w:rPr>
                <w:rFonts w:ascii="Times New Roman" w:hAnsi="Times New Roman"/>
                <w:sz w:val="20"/>
              </w:rPr>
            </w:pPr>
            <w:r w:rsidRPr="00EE638F">
              <w:rPr>
                <w:rFonts w:ascii="Times New Roman" w:hAnsi="Times New Roman"/>
                <w:sz w:val="20"/>
              </w:rPr>
              <w:t>Overall Summary of performance at this level (</w:t>
            </w:r>
            <w:proofErr w:type="spellStart"/>
            <w:r w:rsidRPr="00EE638F">
              <w:rPr>
                <w:rFonts w:ascii="Times New Roman" w:hAnsi="Times New Roman"/>
                <w:sz w:val="20"/>
              </w:rPr>
              <w:t>indep</w:t>
            </w:r>
            <w:proofErr w:type="spellEnd"/>
            <w:r w:rsidRPr="00EE638F">
              <w:rPr>
                <w:rFonts w:ascii="Times New Roman" w:hAnsi="Times New Roman"/>
                <w:sz w:val="20"/>
              </w:rPr>
              <w:t xml:space="preserve">, </w:t>
            </w:r>
            <w:proofErr w:type="spellStart"/>
            <w:r w:rsidRPr="00EE638F">
              <w:rPr>
                <w:rFonts w:ascii="Times New Roman" w:hAnsi="Times New Roman"/>
                <w:sz w:val="20"/>
              </w:rPr>
              <w:t>inst</w:t>
            </w:r>
            <w:proofErr w:type="spellEnd"/>
            <w:r w:rsidRPr="00EE638F">
              <w:rPr>
                <w:rFonts w:ascii="Times New Roman" w:hAnsi="Times New Roman"/>
                <w:sz w:val="20"/>
              </w:rPr>
              <w:t>, frustration)</w:t>
            </w:r>
          </w:p>
        </w:tc>
      </w:tr>
      <w:tr w:rsidR="00032B85" w:rsidRPr="004359CD" w:rsidTr="00534BAC">
        <w:tc>
          <w:tcPr>
            <w:tcW w:w="1231" w:type="dxa"/>
            <w:tcBorders>
              <w:top w:val="single" w:sz="4" w:space="0" w:color="auto"/>
            </w:tcBorders>
            <w:shd w:val="clear" w:color="auto" w:fill="auto"/>
          </w:tcPr>
          <w:p w:rsidR="00032B85" w:rsidRPr="004359CD" w:rsidRDefault="00447DCB" w:rsidP="007D37CD">
            <w:pPr>
              <w:spacing w:after="0" w:line="240" w:lineRule="auto"/>
              <w:rPr>
                <w:rFonts w:ascii="Times New Roman" w:hAnsi="Times New Roman"/>
              </w:rPr>
            </w:pPr>
            <w:r>
              <w:rPr>
                <w:rFonts w:ascii="Times New Roman" w:hAnsi="Times New Roman"/>
              </w:rPr>
              <w:t>Fishing Smarts</w:t>
            </w:r>
            <w:r w:rsidR="004B4788">
              <w:rPr>
                <w:rFonts w:ascii="Times New Roman" w:hAnsi="Times New Roman"/>
              </w:rPr>
              <w:t>/ R</w:t>
            </w:r>
          </w:p>
        </w:tc>
        <w:tc>
          <w:tcPr>
            <w:tcW w:w="1078" w:type="dxa"/>
            <w:tcBorders>
              <w:top w:val="single" w:sz="4" w:space="0" w:color="auto"/>
            </w:tcBorders>
            <w:shd w:val="clear" w:color="auto" w:fill="auto"/>
          </w:tcPr>
          <w:p w:rsidR="00032B85" w:rsidRPr="004359CD" w:rsidRDefault="00447DCB" w:rsidP="007D37CD">
            <w:pPr>
              <w:spacing w:after="0" w:line="240" w:lineRule="auto"/>
              <w:rPr>
                <w:rFonts w:ascii="Times New Roman" w:hAnsi="Times New Roman"/>
              </w:rPr>
            </w:pPr>
            <w:r>
              <w:rPr>
                <w:rFonts w:ascii="Times New Roman" w:hAnsi="Times New Roman"/>
              </w:rPr>
              <w:t xml:space="preserve">95 </w:t>
            </w:r>
          </w:p>
        </w:tc>
        <w:tc>
          <w:tcPr>
            <w:tcW w:w="1087" w:type="dxa"/>
            <w:tcBorders>
              <w:top w:val="single" w:sz="4" w:space="0" w:color="auto"/>
            </w:tcBorders>
            <w:shd w:val="clear" w:color="auto" w:fill="auto"/>
          </w:tcPr>
          <w:p w:rsidR="00032B85" w:rsidRPr="004359CD" w:rsidRDefault="00032B85" w:rsidP="007D37CD">
            <w:pPr>
              <w:spacing w:after="0" w:line="240" w:lineRule="auto"/>
              <w:rPr>
                <w:rFonts w:ascii="Times New Roman" w:hAnsi="Times New Roman"/>
              </w:rPr>
            </w:pPr>
          </w:p>
        </w:tc>
        <w:tc>
          <w:tcPr>
            <w:tcW w:w="1292" w:type="dxa"/>
            <w:tcBorders>
              <w:top w:val="single" w:sz="4" w:space="0" w:color="auto"/>
            </w:tcBorders>
            <w:shd w:val="clear" w:color="auto" w:fill="auto"/>
          </w:tcPr>
          <w:p w:rsidR="00032B85" w:rsidRPr="004359CD" w:rsidRDefault="002D1BB7" w:rsidP="007D37CD">
            <w:pPr>
              <w:spacing w:after="0" w:line="240" w:lineRule="auto"/>
              <w:rPr>
                <w:rFonts w:ascii="Times New Roman" w:hAnsi="Times New Roman"/>
              </w:rPr>
            </w:pPr>
            <w:r>
              <w:rPr>
                <w:rFonts w:ascii="Times New Roman" w:hAnsi="Times New Roman"/>
              </w:rPr>
              <w:t>43% 5</w:t>
            </w:r>
            <w:r w:rsidRPr="002D1BB7">
              <w:rPr>
                <w:rFonts w:ascii="Times New Roman" w:hAnsi="Times New Roman"/>
                <w:vertAlign w:val="superscript"/>
              </w:rPr>
              <w:t>th</w:t>
            </w:r>
            <w:r>
              <w:rPr>
                <w:rFonts w:ascii="Times New Roman" w:hAnsi="Times New Roman"/>
              </w:rPr>
              <w:t xml:space="preserve"> grade, </w:t>
            </w:r>
            <w:r w:rsidR="007955C0">
              <w:rPr>
                <w:rFonts w:ascii="Times New Roman" w:hAnsi="Times New Roman"/>
              </w:rPr>
              <w:t>2</w:t>
            </w:r>
            <w:r>
              <w:rPr>
                <w:rFonts w:ascii="Times New Roman" w:hAnsi="Times New Roman"/>
              </w:rPr>
              <w:t xml:space="preserve"> score</w:t>
            </w:r>
          </w:p>
        </w:tc>
        <w:tc>
          <w:tcPr>
            <w:tcW w:w="1115" w:type="dxa"/>
            <w:tcBorders>
              <w:top w:val="single" w:sz="4" w:space="0" w:color="auto"/>
            </w:tcBorders>
            <w:shd w:val="clear" w:color="auto" w:fill="auto"/>
          </w:tcPr>
          <w:p w:rsidR="00032B85" w:rsidRPr="004359CD" w:rsidRDefault="00447DCB" w:rsidP="007D37CD">
            <w:pPr>
              <w:spacing w:after="0" w:line="240" w:lineRule="auto"/>
              <w:rPr>
                <w:rFonts w:ascii="Times New Roman" w:hAnsi="Times New Roman"/>
              </w:rPr>
            </w:pPr>
            <w:r>
              <w:rPr>
                <w:rFonts w:ascii="Times New Roman" w:hAnsi="Times New Roman"/>
              </w:rPr>
              <w:t>98</w:t>
            </w:r>
          </w:p>
        </w:tc>
        <w:tc>
          <w:tcPr>
            <w:tcW w:w="1374" w:type="dxa"/>
            <w:tcBorders>
              <w:top w:val="single" w:sz="4" w:space="0" w:color="auto"/>
            </w:tcBorders>
            <w:shd w:val="clear" w:color="auto" w:fill="auto"/>
          </w:tcPr>
          <w:p w:rsidR="00032B85" w:rsidRPr="004359CD" w:rsidRDefault="007955C0" w:rsidP="007D37CD">
            <w:pPr>
              <w:spacing w:after="0" w:line="240" w:lineRule="auto"/>
              <w:rPr>
                <w:rFonts w:ascii="Times New Roman" w:hAnsi="Times New Roman"/>
              </w:rPr>
            </w:pPr>
            <w:r>
              <w:rPr>
                <w:rFonts w:ascii="Times New Roman" w:hAnsi="Times New Roman"/>
              </w:rPr>
              <w:t>Instructional</w:t>
            </w:r>
          </w:p>
        </w:tc>
        <w:tc>
          <w:tcPr>
            <w:tcW w:w="1610" w:type="dxa"/>
            <w:tcBorders>
              <w:top w:val="single" w:sz="4" w:space="0" w:color="auto"/>
            </w:tcBorders>
            <w:shd w:val="clear" w:color="auto" w:fill="auto"/>
          </w:tcPr>
          <w:p w:rsidR="00032B85" w:rsidRPr="004359CD" w:rsidRDefault="00447DCB" w:rsidP="007D37CD">
            <w:pPr>
              <w:spacing w:after="0" w:line="240" w:lineRule="auto"/>
              <w:rPr>
                <w:rFonts w:ascii="Times New Roman" w:hAnsi="Times New Roman"/>
              </w:rPr>
            </w:pPr>
            <w:r>
              <w:rPr>
                <w:rFonts w:ascii="Times New Roman" w:hAnsi="Times New Roman"/>
              </w:rPr>
              <w:t>8/10</w:t>
            </w:r>
          </w:p>
        </w:tc>
        <w:tc>
          <w:tcPr>
            <w:tcW w:w="1360" w:type="dxa"/>
            <w:tcBorders>
              <w:top w:val="single" w:sz="4" w:space="0" w:color="auto"/>
            </w:tcBorders>
            <w:shd w:val="clear" w:color="auto" w:fill="auto"/>
          </w:tcPr>
          <w:p w:rsidR="00032B85" w:rsidRPr="004359CD" w:rsidRDefault="00447DCB" w:rsidP="007D37CD">
            <w:pPr>
              <w:spacing w:after="0" w:line="240" w:lineRule="auto"/>
              <w:rPr>
                <w:rFonts w:ascii="Times New Roman" w:hAnsi="Times New Roman"/>
              </w:rPr>
            </w:pPr>
            <w:r>
              <w:rPr>
                <w:rFonts w:ascii="Times New Roman" w:hAnsi="Times New Roman"/>
              </w:rPr>
              <w:t>Instructional</w:t>
            </w:r>
          </w:p>
        </w:tc>
        <w:tc>
          <w:tcPr>
            <w:tcW w:w="2029" w:type="dxa"/>
            <w:tcBorders>
              <w:top w:val="single" w:sz="4" w:space="0" w:color="auto"/>
            </w:tcBorders>
            <w:shd w:val="clear" w:color="auto" w:fill="auto"/>
          </w:tcPr>
          <w:p w:rsidR="00032B85" w:rsidRPr="004359CD" w:rsidRDefault="00447DCB" w:rsidP="007D37CD">
            <w:pPr>
              <w:spacing w:after="0" w:line="240" w:lineRule="auto"/>
              <w:rPr>
                <w:rFonts w:ascii="Times New Roman" w:hAnsi="Times New Roman"/>
              </w:rPr>
            </w:pPr>
            <w:r>
              <w:rPr>
                <w:rFonts w:ascii="Times New Roman" w:hAnsi="Times New Roman"/>
              </w:rPr>
              <w:t xml:space="preserve">This student struggled with new words and repeated many words. </w:t>
            </w:r>
          </w:p>
        </w:tc>
        <w:tc>
          <w:tcPr>
            <w:tcW w:w="2201" w:type="dxa"/>
            <w:tcBorders>
              <w:top w:val="single" w:sz="4" w:space="0" w:color="auto"/>
            </w:tcBorders>
            <w:shd w:val="clear" w:color="auto" w:fill="auto"/>
          </w:tcPr>
          <w:p w:rsidR="00032B85" w:rsidRPr="004359CD" w:rsidRDefault="00D70E01" w:rsidP="007D37CD">
            <w:pPr>
              <w:spacing w:after="0" w:line="240" w:lineRule="auto"/>
              <w:rPr>
                <w:rFonts w:ascii="Times New Roman" w:hAnsi="Times New Roman"/>
              </w:rPr>
            </w:pPr>
            <w:r>
              <w:rPr>
                <w:rFonts w:ascii="Times New Roman" w:hAnsi="Times New Roman"/>
              </w:rPr>
              <w:t xml:space="preserve">I feel this is the student’s instructional level. He was able to make self-corrections and show comprehension of the text but at a limited level where scaffolding would support him. </w:t>
            </w:r>
          </w:p>
        </w:tc>
      </w:tr>
      <w:tr w:rsidR="00032B85" w:rsidRPr="004359CD" w:rsidTr="00534BAC">
        <w:tc>
          <w:tcPr>
            <w:tcW w:w="1231" w:type="dxa"/>
            <w:shd w:val="clear" w:color="auto" w:fill="auto"/>
          </w:tcPr>
          <w:p w:rsidR="00032B85" w:rsidRPr="004359CD" w:rsidRDefault="007955C0" w:rsidP="007D37CD">
            <w:pPr>
              <w:spacing w:after="0" w:line="240" w:lineRule="auto"/>
              <w:rPr>
                <w:rFonts w:ascii="Times New Roman" w:hAnsi="Times New Roman"/>
              </w:rPr>
            </w:pPr>
            <w:r>
              <w:rPr>
                <w:rFonts w:ascii="Times New Roman" w:hAnsi="Times New Roman"/>
              </w:rPr>
              <w:t>Grouping Organisms</w:t>
            </w:r>
            <w:r w:rsidR="004B4788">
              <w:rPr>
                <w:rFonts w:ascii="Times New Roman" w:hAnsi="Times New Roman"/>
              </w:rPr>
              <w:t>/ S</w:t>
            </w:r>
          </w:p>
        </w:tc>
        <w:tc>
          <w:tcPr>
            <w:tcW w:w="1078" w:type="dxa"/>
            <w:shd w:val="clear" w:color="auto" w:fill="auto"/>
          </w:tcPr>
          <w:p w:rsidR="00032B85" w:rsidRPr="004359CD" w:rsidRDefault="007955C0" w:rsidP="007D37CD">
            <w:pPr>
              <w:spacing w:after="0" w:line="240" w:lineRule="auto"/>
              <w:rPr>
                <w:rFonts w:ascii="Times New Roman" w:hAnsi="Times New Roman"/>
              </w:rPr>
            </w:pPr>
            <w:r>
              <w:rPr>
                <w:rFonts w:ascii="Times New Roman" w:hAnsi="Times New Roman"/>
              </w:rPr>
              <w:t>75</w:t>
            </w:r>
          </w:p>
        </w:tc>
        <w:tc>
          <w:tcPr>
            <w:tcW w:w="1087" w:type="dxa"/>
            <w:shd w:val="clear" w:color="auto" w:fill="auto"/>
          </w:tcPr>
          <w:p w:rsidR="00032B85" w:rsidRPr="004359CD" w:rsidRDefault="00915984" w:rsidP="007D37CD">
            <w:pPr>
              <w:spacing w:after="0" w:line="240" w:lineRule="auto"/>
              <w:rPr>
                <w:rFonts w:ascii="Times New Roman" w:hAnsi="Times New Roman"/>
              </w:rPr>
            </w:pPr>
            <w:r>
              <w:rPr>
                <w:rFonts w:ascii="Times New Roman" w:hAnsi="Times New Roman"/>
              </w:rPr>
              <w:t>3</w:t>
            </w:r>
          </w:p>
        </w:tc>
        <w:tc>
          <w:tcPr>
            <w:tcW w:w="1292" w:type="dxa"/>
            <w:shd w:val="clear" w:color="auto" w:fill="auto"/>
          </w:tcPr>
          <w:p w:rsidR="00032B85" w:rsidRPr="004359CD" w:rsidRDefault="00924A02" w:rsidP="007D37CD">
            <w:pPr>
              <w:spacing w:after="0" w:line="240" w:lineRule="auto"/>
              <w:rPr>
                <w:rFonts w:ascii="Times New Roman" w:hAnsi="Times New Roman"/>
              </w:rPr>
            </w:pPr>
            <w:r>
              <w:rPr>
                <w:rFonts w:ascii="Times New Roman" w:hAnsi="Times New Roman"/>
              </w:rPr>
              <w:t>22% 5</w:t>
            </w:r>
            <w:r w:rsidRPr="00924A02">
              <w:rPr>
                <w:rFonts w:ascii="Times New Roman" w:hAnsi="Times New Roman"/>
                <w:vertAlign w:val="superscript"/>
              </w:rPr>
              <w:t>th</w:t>
            </w:r>
            <w:r>
              <w:rPr>
                <w:rFonts w:ascii="Times New Roman" w:hAnsi="Times New Roman"/>
              </w:rPr>
              <w:t xml:space="preserve"> grade, score </w:t>
            </w:r>
            <w:r w:rsidR="007955C0">
              <w:rPr>
                <w:rFonts w:ascii="Times New Roman" w:hAnsi="Times New Roman"/>
              </w:rPr>
              <w:t>2</w:t>
            </w:r>
            <w:r>
              <w:rPr>
                <w:rFonts w:ascii="Times New Roman" w:hAnsi="Times New Roman"/>
              </w:rPr>
              <w:t xml:space="preserve"> fluency</w:t>
            </w:r>
          </w:p>
        </w:tc>
        <w:tc>
          <w:tcPr>
            <w:tcW w:w="1115" w:type="dxa"/>
            <w:shd w:val="clear" w:color="auto" w:fill="auto"/>
          </w:tcPr>
          <w:p w:rsidR="00032B85" w:rsidRPr="004359CD" w:rsidRDefault="007955C0" w:rsidP="007D37CD">
            <w:pPr>
              <w:spacing w:after="0" w:line="240" w:lineRule="auto"/>
              <w:rPr>
                <w:rFonts w:ascii="Times New Roman" w:hAnsi="Times New Roman"/>
              </w:rPr>
            </w:pPr>
            <w:r>
              <w:rPr>
                <w:rFonts w:ascii="Times New Roman" w:hAnsi="Times New Roman"/>
              </w:rPr>
              <w:t>97%</w:t>
            </w:r>
          </w:p>
        </w:tc>
        <w:tc>
          <w:tcPr>
            <w:tcW w:w="1374" w:type="dxa"/>
            <w:shd w:val="clear" w:color="auto" w:fill="auto"/>
          </w:tcPr>
          <w:p w:rsidR="00032B85" w:rsidRPr="004359CD" w:rsidRDefault="007955C0" w:rsidP="007D37CD">
            <w:pPr>
              <w:spacing w:after="0" w:line="240" w:lineRule="auto"/>
              <w:rPr>
                <w:rFonts w:ascii="Times New Roman" w:hAnsi="Times New Roman"/>
              </w:rPr>
            </w:pPr>
            <w:r>
              <w:rPr>
                <w:rFonts w:ascii="Times New Roman" w:hAnsi="Times New Roman"/>
              </w:rPr>
              <w:t>Instructional</w:t>
            </w:r>
          </w:p>
        </w:tc>
        <w:tc>
          <w:tcPr>
            <w:tcW w:w="1610" w:type="dxa"/>
            <w:shd w:val="clear" w:color="auto" w:fill="auto"/>
          </w:tcPr>
          <w:p w:rsidR="00032B85" w:rsidRPr="004359CD" w:rsidRDefault="007955C0" w:rsidP="007D37CD">
            <w:pPr>
              <w:spacing w:after="0" w:line="240" w:lineRule="auto"/>
              <w:rPr>
                <w:rFonts w:ascii="Times New Roman" w:hAnsi="Times New Roman"/>
              </w:rPr>
            </w:pPr>
            <w:r>
              <w:rPr>
                <w:rFonts w:ascii="Times New Roman" w:hAnsi="Times New Roman"/>
              </w:rPr>
              <w:t>NA</w:t>
            </w:r>
          </w:p>
        </w:tc>
        <w:tc>
          <w:tcPr>
            <w:tcW w:w="1360" w:type="dxa"/>
            <w:shd w:val="clear" w:color="auto" w:fill="auto"/>
          </w:tcPr>
          <w:p w:rsidR="00032B85" w:rsidRPr="004359CD" w:rsidRDefault="00032B85" w:rsidP="007D37CD">
            <w:pPr>
              <w:spacing w:after="0" w:line="240" w:lineRule="auto"/>
              <w:rPr>
                <w:rFonts w:ascii="Times New Roman" w:hAnsi="Times New Roman"/>
              </w:rPr>
            </w:pPr>
          </w:p>
        </w:tc>
        <w:tc>
          <w:tcPr>
            <w:tcW w:w="2029" w:type="dxa"/>
            <w:shd w:val="clear" w:color="auto" w:fill="auto"/>
          </w:tcPr>
          <w:p w:rsidR="00032B85" w:rsidRPr="004359CD" w:rsidRDefault="00032B85" w:rsidP="007D37CD">
            <w:pPr>
              <w:spacing w:after="0" w:line="240" w:lineRule="auto"/>
              <w:rPr>
                <w:rFonts w:ascii="Times New Roman" w:hAnsi="Times New Roman"/>
              </w:rPr>
            </w:pPr>
          </w:p>
        </w:tc>
        <w:tc>
          <w:tcPr>
            <w:tcW w:w="2201" w:type="dxa"/>
            <w:shd w:val="clear" w:color="auto" w:fill="auto"/>
          </w:tcPr>
          <w:p w:rsidR="00032B85" w:rsidRPr="004359CD" w:rsidRDefault="00032B85" w:rsidP="007D37CD">
            <w:pPr>
              <w:spacing w:after="0" w:line="240" w:lineRule="auto"/>
              <w:rPr>
                <w:rFonts w:ascii="Times New Roman" w:hAnsi="Times New Roman"/>
              </w:rPr>
            </w:pPr>
          </w:p>
        </w:tc>
      </w:tr>
      <w:tr w:rsidR="00032B85" w:rsidRPr="004359CD" w:rsidTr="00534BAC">
        <w:tc>
          <w:tcPr>
            <w:tcW w:w="1231" w:type="dxa"/>
            <w:shd w:val="clear" w:color="auto" w:fill="auto"/>
          </w:tcPr>
          <w:p w:rsidR="00032B85" w:rsidRPr="004359CD" w:rsidRDefault="00DA1417" w:rsidP="007D37CD">
            <w:pPr>
              <w:spacing w:after="0" w:line="240" w:lineRule="auto"/>
              <w:rPr>
                <w:rFonts w:ascii="Times New Roman" w:hAnsi="Times New Roman"/>
              </w:rPr>
            </w:pPr>
            <w:r>
              <w:rPr>
                <w:rFonts w:ascii="Times New Roman" w:hAnsi="Times New Roman"/>
              </w:rPr>
              <w:t>A Secret Home/ Q</w:t>
            </w:r>
          </w:p>
        </w:tc>
        <w:tc>
          <w:tcPr>
            <w:tcW w:w="1078" w:type="dxa"/>
            <w:shd w:val="clear" w:color="auto" w:fill="auto"/>
          </w:tcPr>
          <w:p w:rsidR="00032B85" w:rsidRPr="004359CD" w:rsidRDefault="00DA1417" w:rsidP="007D37CD">
            <w:pPr>
              <w:spacing w:after="0" w:line="240" w:lineRule="auto"/>
              <w:rPr>
                <w:rFonts w:ascii="Times New Roman" w:hAnsi="Times New Roman"/>
              </w:rPr>
            </w:pPr>
            <w:r>
              <w:rPr>
                <w:rFonts w:ascii="Times New Roman" w:hAnsi="Times New Roman"/>
              </w:rPr>
              <w:t>86</w:t>
            </w:r>
          </w:p>
        </w:tc>
        <w:tc>
          <w:tcPr>
            <w:tcW w:w="1087" w:type="dxa"/>
            <w:shd w:val="clear" w:color="auto" w:fill="auto"/>
          </w:tcPr>
          <w:p w:rsidR="00032B85" w:rsidRPr="004359CD" w:rsidRDefault="00DA1417" w:rsidP="007D37CD">
            <w:pPr>
              <w:spacing w:after="0" w:line="240" w:lineRule="auto"/>
              <w:rPr>
                <w:rFonts w:ascii="Times New Roman" w:hAnsi="Times New Roman"/>
              </w:rPr>
            </w:pPr>
            <w:r>
              <w:rPr>
                <w:rFonts w:ascii="Times New Roman" w:hAnsi="Times New Roman"/>
              </w:rPr>
              <w:t>2</w:t>
            </w:r>
          </w:p>
        </w:tc>
        <w:tc>
          <w:tcPr>
            <w:tcW w:w="1292" w:type="dxa"/>
            <w:shd w:val="clear" w:color="auto" w:fill="auto"/>
          </w:tcPr>
          <w:p w:rsidR="00032B85" w:rsidRPr="004359CD" w:rsidRDefault="00DA1417" w:rsidP="007D37CD">
            <w:pPr>
              <w:spacing w:after="0" w:line="240" w:lineRule="auto"/>
              <w:rPr>
                <w:rFonts w:ascii="Times New Roman" w:hAnsi="Times New Roman"/>
              </w:rPr>
            </w:pPr>
            <w:r>
              <w:rPr>
                <w:rFonts w:ascii="Times New Roman" w:hAnsi="Times New Roman"/>
              </w:rPr>
              <w:t>39% 5</w:t>
            </w:r>
            <w:r w:rsidRPr="00DA1417">
              <w:rPr>
                <w:rFonts w:ascii="Times New Roman" w:hAnsi="Times New Roman"/>
                <w:vertAlign w:val="superscript"/>
              </w:rPr>
              <w:t>th</w:t>
            </w:r>
            <w:r>
              <w:rPr>
                <w:rFonts w:ascii="Times New Roman" w:hAnsi="Times New Roman"/>
              </w:rPr>
              <w:t xml:space="preserve"> grade, score 2 fluency</w:t>
            </w:r>
          </w:p>
        </w:tc>
        <w:tc>
          <w:tcPr>
            <w:tcW w:w="1115" w:type="dxa"/>
            <w:shd w:val="clear" w:color="auto" w:fill="auto"/>
          </w:tcPr>
          <w:p w:rsidR="00032B85" w:rsidRPr="004359CD" w:rsidRDefault="00DA1417" w:rsidP="007D37CD">
            <w:pPr>
              <w:spacing w:after="0" w:line="240" w:lineRule="auto"/>
              <w:rPr>
                <w:rFonts w:ascii="Times New Roman" w:hAnsi="Times New Roman"/>
              </w:rPr>
            </w:pPr>
            <w:r>
              <w:rPr>
                <w:rFonts w:ascii="Times New Roman" w:hAnsi="Times New Roman"/>
              </w:rPr>
              <w:t>98%</w:t>
            </w:r>
          </w:p>
        </w:tc>
        <w:tc>
          <w:tcPr>
            <w:tcW w:w="1374" w:type="dxa"/>
            <w:shd w:val="clear" w:color="auto" w:fill="auto"/>
          </w:tcPr>
          <w:p w:rsidR="00032B85" w:rsidRPr="004359CD" w:rsidRDefault="00DA1417" w:rsidP="007D37CD">
            <w:pPr>
              <w:spacing w:after="0" w:line="240" w:lineRule="auto"/>
              <w:rPr>
                <w:rFonts w:ascii="Times New Roman" w:hAnsi="Times New Roman"/>
              </w:rPr>
            </w:pPr>
            <w:r>
              <w:rPr>
                <w:rFonts w:ascii="Times New Roman" w:hAnsi="Times New Roman"/>
              </w:rPr>
              <w:t>Independent</w:t>
            </w:r>
          </w:p>
        </w:tc>
        <w:tc>
          <w:tcPr>
            <w:tcW w:w="1610" w:type="dxa"/>
            <w:shd w:val="clear" w:color="auto" w:fill="auto"/>
          </w:tcPr>
          <w:p w:rsidR="00032B85" w:rsidRPr="004359CD" w:rsidRDefault="00DA1417" w:rsidP="007D37CD">
            <w:pPr>
              <w:spacing w:after="0" w:line="240" w:lineRule="auto"/>
              <w:rPr>
                <w:rFonts w:ascii="Times New Roman" w:hAnsi="Times New Roman"/>
              </w:rPr>
            </w:pPr>
            <w:r>
              <w:rPr>
                <w:rFonts w:ascii="Times New Roman" w:hAnsi="Times New Roman"/>
              </w:rPr>
              <w:t>9/9</w:t>
            </w:r>
          </w:p>
        </w:tc>
        <w:tc>
          <w:tcPr>
            <w:tcW w:w="1360" w:type="dxa"/>
            <w:shd w:val="clear" w:color="auto" w:fill="auto"/>
          </w:tcPr>
          <w:p w:rsidR="00032B85" w:rsidRPr="004359CD" w:rsidRDefault="00DA1417" w:rsidP="007D37CD">
            <w:pPr>
              <w:spacing w:after="0" w:line="240" w:lineRule="auto"/>
              <w:rPr>
                <w:rFonts w:ascii="Times New Roman" w:hAnsi="Times New Roman"/>
              </w:rPr>
            </w:pPr>
            <w:r>
              <w:rPr>
                <w:rFonts w:ascii="Times New Roman" w:hAnsi="Times New Roman"/>
              </w:rPr>
              <w:t>Independent</w:t>
            </w:r>
          </w:p>
        </w:tc>
        <w:tc>
          <w:tcPr>
            <w:tcW w:w="2029" w:type="dxa"/>
            <w:shd w:val="clear" w:color="auto" w:fill="auto"/>
          </w:tcPr>
          <w:p w:rsidR="00032B85" w:rsidRPr="004359CD" w:rsidRDefault="00DA1417" w:rsidP="007D37CD">
            <w:pPr>
              <w:spacing w:after="0" w:line="240" w:lineRule="auto"/>
              <w:rPr>
                <w:rFonts w:ascii="Times New Roman" w:hAnsi="Times New Roman"/>
              </w:rPr>
            </w:pPr>
            <w:r>
              <w:rPr>
                <w:rFonts w:ascii="Times New Roman" w:hAnsi="Times New Roman"/>
              </w:rPr>
              <w:t xml:space="preserve">This student had schema about this topic and was able to give more detailed and thoughtful responses to questions. </w:t>
            </w:r>
          </w:p>
        </w:tc>
        <w:tc>
          <w:tcPr>
            <w:tcW w:w="2201" w:type="dxa"/>
            <w:shd w:val="clear" w:color="auto" w:fill="auto"/>
          </w:tcPr>
          <w:p w:rsidR="00032B85" w:rsidRPr="004359CD" w:rsidRDefault="00DA1417" w:rsidP="007D37CD">
            <w:pPr>
              <w:spacing w:after="0" w:line="240" w:lineRule="auto"/>
              <w:rPr>
                <w:rFonts w:ascii="Times New Roman" w:hAnsi="Times New Roman"/>
              </w:rPr>
            </w:pPr>
            <w:r>
              <w:rPr>
                <w:rFonts w:ascii="Times New Roman" w:hAnsi="Times New Roman"/>
              </w:rPr>
              <w:t xml:space="preserve">This student made self-corrections and showed an excellent understanding of the text. </w:t>
            </w:r>
          </w:p>
        </w:tc>
      </w:tr>
      <w:tr w:rsidR="00032B85" w:rsidRPr="004359CD" w:rsidTr="00534BAC">
        <w:tc>
          <w:tcPr>
            <w:tcW w:w="1231" w:type="dxa"/>
            <w:shd w:val="clear" w:color="auto" w:fill="auto"/>
          </w:tcPr>
          <w:p w:rsidR="00032B85" w:rsidRPr="004359CD" w:rsidRDefault="00764938" w:rsidP="007D37CD">
            <w:pPr>
              <w:spacing w:after="0" w:line="240" w:lineRule="auto"/>
              <w:rPr>
                <w:rFonts w:ascii="Times New Roman" w:hAnsi="Times New Roman"/>
              </w:rPr>
            </w:pPr>
            <w:r>
              <w:rPr>
                <w:rFonts w:ascii="Times New Roman" w:hAnsi="Times New Roman"/>
              </w:rPr>
              <w:t xml:space="preserve">Playing </w:t>
            </w:r>
            <w:r>
              <w:rPr>
                <w:rFonts w:ascii="Times New Roman" w:hAnsi="Times New Roman"/>
              </w:rPr>
              <w:lastRenderedPageBreak/>
              <w:t>the Game- MAZE 4</w:t>
            </w:r>
            <w:r w:rsidRPr="00764938">
              <w:rPr>
                <w:rFonts w:ascii="Times New Roman" w:hAnsi="Times New Roman"/>
                <w:vertAlign w:val="superscript"/>
              </w:rPr>
              <w:t>th</w:t>
            </w:r>
            <w:r>
              <w:rPr>
                <w:rFonts w:ascii="Times New Roman" w:hAnsi="Times New Roman"/>
              </w:rPr>
              <w:t xml:space="preserve"> Grade</w:t>
            </w:r>
          </w:p>
        </w:tc>
        <w:tc>
          <w:tcPr>
            <w:tcW w:w="1078" w:type="dxa"/>
            <w:shd w:val="clear" w:color="auto" w:fill="auto"/>
          </w:tcPr>
          <w:p w:rsidR="00032B85" w:rsidRPr="004359CD" w:rsidRDefault="00032B85" w:rsidP="007D37CD">
            <w:pPr>
              <w:spacing w:after="0" w:line="240" w:lineRule="auto"/>
              <w:rPr>
                <w:rFonts w:ascii="Times New Roman" w:hAnsi="Times New Roman"/>
              </w:rPr>
            </w:pPr>
          </w:p>
        </w:tc>
        <w:tc>
          <w:tcPr>
            <w:tcW w:w="1087" w:type="dxa"/>
            <w:shd w:val="clear" w:color="auto" w:fill="auto"/>
          </w:tcPr>
          <w:p w:rsidR="00032B85" w:rsidRPr="004359CD" w:rsidRDefault="00032B85" w:rsidP="007D37CD">
            <w:pPr>
              <w:spacing w:after="0" w:line="240" w:lineRule="auto"/>
              <w:rPr>
                <w:rFonts w:ascii="Times New Roman" w:hAnsi="Times New Roman"/>
              </w:rPr>
            </w:pPr>
          </w:p>
        </w:tc>
        <w:tc>
          <w:tcPr>
            <w:tcW w:w="1292" w:type="dxa"/>
            <w:shd w:val="clear" w:color="auto" w:fill="auto"/>
          </w:tcPr>
          <w:p w:rsidR="00032B85" w:rsidRPr="004359CD" w:rsidRDefault="00032B85" w:rsidP="007D37CD">
            <w:pPr>
              <w:spacing w:after="0" w:line="240" w:lineRule="auto"/>
              <w:rPr>
                <w:rFonts w:ascii="Times New Roman" w:hAnsi="Times New Roman"/>
              </w:rPr>
            </w:pPr>
          </w:p>
        </w:tc>
        <w:tc>
          <w:tcPr>
            <w:tcW w:w="1115" w:type="dxa"/>
            <w:shd w:val="clear" w:color="auto" w:fill="auto"/>
          </w:tcPr>
          <w:p w:rsidR="00032B85" w:rsidRPr="004359CD" w:rsidRDefault="00764938" w:rsidP="007D37CD">
            <w:pPr>
              <w:spacing w:after="0" w:line="240" w:lineRule="auto"/>
              <w:rPr>
                <w:rFonts w:ascii="Times New Roman" w:hAnsi="Times New Roman"/>
              </w:rPr>
            </w:pPr>
            <w:r>
              <w:rPr>
                <w:rFonts w:ascii="Times New Roman" w:hAnsi="Times New Roman"/>
              </w:rPr>
              <w:t>100%</w:t>
            </w:r>
          </w:p>
        </w:tc>
        <w:tc>
          <w:tcPr>
            <w:tcW w:w="1374" w:type="dxa"/>
            <w:shd w:val="clear" w:color="auto" w:fill="auto"/>
          </w:tcPr>
          <w:p w:rsidR="00032B85" w:rsidRPr="004359CD" w:rsidRDefault="00764938" w:rsidP="007D37CD">
            <w:pPr>
              <w:spacing w:after="0" w:line="240" w:lineRule="auto"/>
              <w:rPr>
                <w:rFonts w:ascii="Times New Roman" w:hAnsi="Times New Roman"/>
              </w:rPr>
            </w:pPr>
            <w:r>
              <w:rPr>
                <w:rFonts w:ascii="Times New Roman" w:hAnsi="Times New Roman"/>
              </w:rPr>
              <w:t>Independe</w:t>
            </w:r>
            <w:r>
              <w:rPr>
                <w:rFonts w:ascii="Times New Roman" w:hAnsi="Times New Roman"/>
              </w:rPr>
              <w:lastRenderedPageBreak/>
              <w:t>nt</w:t>
            </w:r>
          </w:p>
        </w:tc>
        <w:tc>
          <w:tcPr>
            <w:tcW w:w="1610" w:type="dxa"/>
            <w:shd w:val="clear" w:color="auto" w:fill="auto"/>
          </w:tcPr>
          <w:p w:rsidR="00032B85" w:rsidRPr="004359CD" w:rsidRDefault="00032B85" w:rsidP="007D37CD">
            <w:pPr>
              <w:spacing w:after="0" w:line="240" w:lineRule="auto"/>
              <w:rPr>
                <w:rFonts w:ascii="Times New Roman" w:hAnsi="Times New Roman"/>
              </w:rPr>
            </w:pPr>
          </w:p>
        </w:tc>
        <w:tc>
          <w:tcPr>
            <w:tcW w:w="1360" w:type="dxa"/>
            <w:shd w:val="clear" w:color="auto" w:fill="auto"/>
          </w:tcPr>
          <w:p w:rsidR="00032B85" w:rsidRPr="004359CD" w:rsidRDefault="00032B85" w:rsidP="007D37CD">
            <w:pPr>
              <w:spacing w:after="0" w:line="240" w:lineRule="auto"/>
              <w:rPr>
                <w:rFonts w:ascii="Times New Roman" w:hAnsi="Times New Roman"/>
              </w:rPr>
            </w:pPr>
          </w:p>
        </w:tc>
        <w:tc>
          <w:tcPr>
            <w:tcW w:w="2029" w:type="dxa"/>
            <w:shd w:val="clear" w:color="auto" w:fill="auto"/>
          </w:tcPr>
          <w:p w:rsidR="00032B85" w:rsidRPr="004359CD" w:rsidRDefault="00032B85" w:rsidP="007D37CD">
            <w:pPr>
              <w:spacing w:after="0" w:line="240" w:lineRule="auto"/>
              <w:rPr>
                <w:rFonts w:ascii="Times New Roman" w:hAnsi="Times New Roman"/>
              </w:rPr>
            </w:pPr>
          </w:p>
        </w:tc>
        <w:tc>
          <w:tcPr>
            <w:tcW w:w="2201" w:type="dxa"/>
            <w:shd w:val="clear" w:color="auto" w:fill="auto"/>
          </w:tcPr>
          <w:p w:rsidR="00032B85" w:rsidRPr="004359CD" w:rsidRDefault="00764938" w:rsidP="007D37CD">
            <w:pPr>
              <w:spacing w:after="0" w:line="240" w:lineRule="auto"/>
              <w:rPr>
                <w:rFonts w:ascii="Times New Roman" w:hAnsi="Times New Roman"/>
              </w:rPr>
            </w:pPr>
            <w:r>
              <w:rPr>
                <w:rFonts w:ascii="Times New Roman" w:hAnsi="Times New Roman"/>
              </w:rPr>
              <w:t xml:space="preserve">MK was able </w:t>
            </w:r>
            <w:r>
              <w:rPr>
                <w:rFonts w:ascii="Times New Roman" w:hAnsi="Times New Roman"/>
              </w:rPr>
              <w:lastRenderedPageBreak/>
              <w:t xml:space="preserve">to decipher between the words in the MAZE with 100% accuracy. </w:t>
            </w:r>
          </w:p>
        </w:tc>
      </w:tr>
      <w:tr w:rsidR="00764938" w:rsidRPr="004359CD" w:rsidTr="00534BAC">
        <w:tc>
          <w:tcPr>
            <w:tcW w:w="1231" w:type="dxa"/>
            <w:shd w:val="clear" w:color="auto" w:fill="auto"/>
          </w:tcPr>
          <w:p w:rsidR="00764938" w:rsidRDefault="00104DC0" w:rsidP="007D37CD">
            <w:pPr>
              <w:spacing w:after="0" w:line="240" w:lineRule="auto"/>
              <w:rPr>
                <w:rFonts w:ascii="Times New Roman" w:hAnsi="Times New Roman"/>
              </w:rPr>
            </w:pPr>
            <w:r>
              <w:rPr>
                <w:rFonts w:ascii="Times New Roman" w:hAnsi="Times New Roman"/>
              </w:rPr>
              <w:lastRenderedPageBreak/>
              <w:t>Plants Level 4</w:t>
            </w:r>
          </w:p>
        </w:tc>
        <w:tc>
          <w:tcPr>
            <w:tcW w:w="1078" w:type="dxa"/>
            <w:shd w:val="clear" w:color="auto" w:fill="auto"/>
          </w:tcPr>
          <w:p w:rsidR="00764938" w:rsidRPr="004359CD" w:rsidRDefault="00104DC0" w:rsidP="007D37CD">
            <w:pPr>
              <w:spacing w:after="0" w:line="240" w:lineRule="auto"/>
              <w:rPr>
                <w:rFonts w:ascii="Times New Roman" w:hAnsi="Times New Roman"/>
              </w:rPr>
            </w:pPr>
            <w:r>
              <w:rPr>
                <w:rFonts w:ascii="Times New Roman" w:hAnsi="Times New Roman"/>
              </w:rPr>
              <w:t xml:space="preserve">90 </w:t>
            </w:r>
            <w:proofErr w:type="spellStart"/>
            <w:r>
              <w:rPr>
                <w:rFonts w:ascii="Times New Roman" w:hAnsi="Times New Roman"/>
              </w:rPr>
              <w:t>wcpm</w:t>
            </w:r>
            <w:proofErr w:type="spellEnd"/>
          </w:p>
        </w:tc>
        <w:tc>
          <w:tcPr>
            <w:tcW w:w="1087" w:type="dxa"/>
            <w:shd w:val="clear" w:color="auto" w:fill="auto"/>
          </w:tcPr>
          <w:p w:rsidR="00764938" w:rsidRPr="004359CD" w:rsidRDefault="00D727DC" w:rsidP="007D37CD">
            <w:pPr>
              <w:spacing w:after="0" w:line="240" w:lineRule="auto"/>
              <w:rPr>
                <w:rFonts w:ascii="Times New Roman" w:hAnsi="Times New Roman"/>
              </w:rPr>
            </w:pPr>
            <w:r>
              <w:rPr>
                <w:rFonts w:ascii="Times New Roman" w:hAnsi="Times New Roman"/>
              </w:rPr>
              <w:t>5</w:t>
            </w:r>
          </w:p>
        </w:tc>
        <w:tc>
          <w:tcPr>
            <w:tcW w:w="1292" w:type="dxa"/>
            <w:shd w:val="clear" w:color="auto" w:fill="auto"/>
          </w:tcPr>
          <w:p w:rsidR="00764938" w:rsidRPr="004359CD" w:rsidRDefault="00104DC0" w:rsidP="007D37CD">
            <w:pPr>
              <w:spacing w:after="0" w:line="240" w:lineRule="auto"/>
              <w:rPr>
                <w:rFonts w:ascii="Times New Roman" w:hAnsi="Times New Roman"/>
              </w:rPr>
            </w:pPr>
            <w:r>
              <w:rPr>
                <w:rFonts w:ascii="Times New Roman" w:hAnsi="Times New Roman"/>
              </w:rPr>
              <w:t>2</w:t>
            </w:r>
          </w:p>
        </w:tc>
        <w:tc>
          <w:tcPr>
            <w:tcW w:w="1115" w:type="dxa"/>
            <w:shd w:val="clear" w:color="auto" w:fill="auto"/>
          </w:tcPr>
          <w:p w:rsidR="00104DC0" w:rsidRDefault="00D727DC" w:rsidP="007D37CD">
            <w:pPr>
              <w:spacing w:after="0" w:line="240" w:lineRule="auto"/>
              <w:rPr>
                <w:rFonts w:ascii="Times New Roman" w:hAnsi="Times New Roman"/>
              </w:rPr>
            </w:pPr>
            <w:r>
              <w:rPr>
                <w:rFonts w:ascii="Times New Roman" w:hAnsi="Times New Roman"/>
              </w:rPr>
              <w:t>94</w:t>
            </w:r>
            <w:r w:rsidR="00104DC0">
              <w:rPr>
                <w:rFonts w:ascii="Times New Roman" w:hAnsi="Times New Roman"/>
              </w:rPr>
              <w:t>%</w:t>
            </w:r>
          </w:p>
        </w:tc>
        <w:tc>
          <w:tcPr>
            <w:tcW w:w="1374" w:type="dxa"/>
            <w:shd w:val="clear" w:color="auto" w:fill="auto"/>
          </w:tcPr>
          <w:p w:rsidR="00764938" w:rsidRDefault="00EE6999" w:rsidP="007D37CD">
            <w:pPr>
              <w:spacing w:after="0" w:line="240" w:lineRule="auto"/>
              <w:rPr>
                <w:rFonts w:ascii="Times New Roman" w:hAnsi="Times New Roman"/>
              </w:rPr>
            </w:pPr>
            <w:r>
              <w:rPr>
                <w:rFonts w:ascii="Times New Roman" w:hAnsi="Times New Roman"/>
              </w:rPr>
              <w:t>Instructional</w:t>
            </w:r>
          </w:p>
        </w:tc>
        <w:tc>
          <w:tcPr>
            <w:tcW w:w="1610" w:type="dxa"/>
            <w:shd w:val="clear" w:color="auto" w:fill="auto"/>
          </w:tcPr>
          <w:p w:rsidR="00764938" w:rsidRDefault="00104DC0" w:rsidP="007D37CD">
            <w:pPr>
              <w:spacing w:after="0" w:line="240" w:lineRule="auto"/>
              <w:rPr>
                <w:rFonts w:ascii="Times New Roman" w:hAnsi="Times New Roman"/>
              </w:rPr>
            </w:pPr>
            <w:r>
              <w:rPr>
                <w:rFonts w:ascii="Times New Roman" w:hAnsi="Times New Roman"/>
              </w:rPr>
              <w:t xml:space="preserve">5/8 </w:t>
            </w:r>
          </w:p>
          <w:p w:rsidR="00104DC0" w:rsidRPr="004359CD" w:rsidRDefault="00104DC0" w:rsidP="007D37CD">
            <w:pPr>
              <w:spacing w:after="0" w:line="240" w:lineRule="auto"/>
              <w:rPr>
                <w:rFonts w:ascii="Times New Roman" w:hAnsi="Times New Roman"/>
              </w:rPr>
            </w:pPr>
            <w:r>
              <w:rPr>
                <w:rFonts w:ascii="Times New Roman" w:hAnsi="Times New Roman"/>
              </w:rPr>
              <w:t>62%</w:t>
            </w:r>
          </w:p>
        </w:tc>
        <w:tc>
          <w:tcPr>
            <w:tcW w:w="1360" w:type="dxa"/>
            <w:shd w:val="clear" w:color="auto" w:fill="auto"/>
          </w:tcPr>
          <w:p w:rsidR="00764938" w:rsidRPr="004359CD" w:rsidRDefault="00EE6999" w:rsidP="007D37CD">
            <w:pPr>
              <w:spacing w:after="0" w:line="240" w:lineRule="auto"/>
              <w:rPr>
                <w:rFonts w:ascii="Times New Roman" w:hAnsi="Times New Roman"/>
              </w:rPr>
            </w:pPr>
            <w:r>
              <w:rPr>
                <w:rFonts w:ascii="Times New Roman" w:hAnsi="Times New Roman"/>
              </w:rPr>
              <w:t>Hard</w:t>
            </w:r>
          </w:p>
        </w:tc>
        <w:tc>
          <w:tcPr>
            <w:tcW w:w="2029" w:type="dxa"/>
            <w:shd w:val="clear" w:color="auto" w:fill="auto"/>
          </w:tcPr>
          <w:p w:rsidR="00764938" w:rsidRPr="004359CD" w:rsidRDefault="00EE6999" w:rsidP="007D37CD">
            <w:pPr>
              <w:spacing w:after="0" w:line="240" w:lineRule="auto"/>
              <w:rPr>
                <w:rFonts w:ascii="Times New Roman" w:hAnsi="Times New Roman"/>
              </w:rPr>
            </w:pPr>
            <w:r>
              <w:rPr>
                <w:rFonts w:ascii="Times New Roman" w:hAnsi="Times New Roman"/>
              </w:rPr>
              <w:t xml:space="preserve">This student’s schema assisted with his answering of implicit questions. He </w:t>
            </w:r>
            <w:proofErr w:type="gramStart"/>
            <w:r>
              <w:rPr>
                <w:rFonts w:ascii="Times New Roman" w:hAnsi="Times New Roman"/>
              </w:rPr>
              <w:t>struggled</w:t>
            </w:r>
            <w:proofErr w:type="gramEnd"/>
            <w:r>
              <w:rPr>
                <w:rFonts w:ascii="Times New Roman" w:hAnsi="Times New Roman"/>
              </w:rPr>
              <w:t xml:space="preserve"> answering explicit questions based off the text. </w:t>
            </w:r>
          </w:p>
        </w:tc>
        <w:tc>
          <w:tcPr>
            <w:tcW w:w="2201" w:type="dxa"/>
            <w:shd w:val="clear" w:color="auto" w:fill="auto"/>
          </w:tcPr>
          <w:p w:rsidR="00764938" w:rsidRDefault="00764938" w:rsidP="007D37CD">
            <w:pPr>
              <w:spacing w:after="0" w:line="240" w:lineRule="auto"/>
              <w:rPr>
                <w:rFonts w:ascii="Times New Roman" w:hAnsi="Times New Roman"/>
              </w:rPr>
            </w:pPr>
          </w:p>
        </w:tc>
      </w:tr>
    </w:tbl>
    <w:p w:rsidR="00EE638F" w:rsidRDefault="00EE638F" w:rsidP="00EE638F"/>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5"/>
        <w:gridCol w:w="270"/>
        <w:gridCol w:w="6840"/>
      </w:tblGrid>
      <w:tr w:rsidR="00A9742E" w:rsidTr="00A9742E">
        <w:tc>
          <w:tcPr>
            <w:tcW w:w="7285" w:type="dxa"/>
            <w:shd w:val="clear" w:color="auto" w:fill="auto"/>
          </w:tcPr>
          <w:p w:rsidR="00EE638F" w:rsidRPr="00A9742E" w:rsidRDefault="00EE638F" w:rsidP="007D37CD">
            <w:pPr>
              <w:rPr>
                <w:sz w:val="20"/>
                <w:szCs w:val="20"/>
              </w:rPr>
            </w:pPr>
            <w:r w:rsidRPr="00A9742E">
              <w:rPr>
                <w:b/>
                <w:sz w:val="20"/>
                <w:szCs w:val="20"/>
              </w:rPr>
              <w:t xml:space="preserve">Part 1.2 </w:t>
            </w:r>
            <w:r w:rsidRPr="00A9742E">
              <w:rPr>
                <w:sz w:val="20"/>
                <w:szCs w:val="20"/>
              </w:rPr>
              <w:t>Overall, the student’s reading placement level is as follows:</w:t>
            </w:r>
          </w:p>
          <w:p w:rsidR="00EE638F" w:rsidRPr="00A9742E" w:rsidRDefault="00EE638F" w:rsidP="00A9742E">
            <w:pPr>
              <w:spacing w:after="0" w:line="240" w:lineRule="auto"/>
              <w:rPr>
                <w:sz w:val="20"/>
                <w:szCs w:val="20"/>
              </w:rPr>
            </w:pPr>
            <w:r w:rsidRPr="00A9742E">
              <w:rPr>
                <w:sz w:val="20"/>
                <w:szCs w:val="20"/>
              </w:rPr>
              <w:t xml:space="preserve">Independent Reading Level:  </w:t>
            </w:r>
            <w:proofErr w:type="spellStart"/>
            <w:r w:rsidR="0024659D">
              <w:rPr>
                <w:sz w:val="20"/>
                <w:szCs w:val="20"/>
              </w:rPr>
              <w:t>Fountas</w:t>
            </w:r>
            <w:proofErr w:type="spellEnd"/>
            <w:r w:rsidR="0024659D">
              <w:rPr>
                <w:sz w:val="20"/>
                <w:szCs w:val="20"/>
              </w:rPr>
              <w:t xml:space="preserve"> and </w:t>
            </w:r>
            <w:proofErr w:type="spellStart"/>
            <w:r w:rsidR="0024659D">
              <w:rPr>
                <w:sz w:val="20"/>
                <w:szCs w:val="20"/>
              </w:rPr>
              <w:t>Pinnell</w:t>
            </w:r>
            <w:proofErr w:type="spellEnd"/>
            <w:r w:rsidR="0024659D">
              <w:rPr>
                <w:sz w:val="20"/>
                <w:szCs w:val="20"/>
              </w:rPr>
              <w:t xml:space="preserve"> – Q (for fictional texts)</w:t>
            </w:r>
          </w:p>
          <w:p w:rsidR="00EE638F" w:rsidRPr="00A9742E" w:rsidRDefault="00EE638F" w:rsidP="00A9742E">
            <w:pPr>
              <w:spacing w:after="0" w:line="240" w:lineRule="auto"/>
              <w:rPr>
                <w:sz w:val="20"/>
                <w:szCs w:val="20"/>
              </w:rPr>
            </w:pPr>
            <w:r w:rsidRPr="00A9742E">
              <w:rPr>
                <w:sz w:val="20"/>
                <w:szCs w:val="20"/>
              </w:rPr>
              <w:t xml:space="preserve">Instructional Reading Level:  </w:t>
            </w:r>
            <w:proofErr w:type="spellStart"/>
            <w:r w:rsidR="00B53799">
              <w:rPr>
                <w:sz w:val="20"/>
                <w:szCs w:val="20"/>
              </w:rPr>
              <w:t>Fountas</w:t>
            </w:r>
            <w:proofErr w:type="spellEnd"/>
            <w:r w:rsidR="00B53799">
              <w:rPr>
                <w:sz w:val="20"/>
                <w:szCs w:val="20"/>
              </w:rPr>
              <w:t xml:space="preserve"> and </w:t>
            </w:r>
            <w:proofErr w:type="spellStart"/>
            <w:r w:rsidR="00B53799">
              <w:rPr>
                <w:sz w:val="20"/>
                <w:szCs w:val="20"/>
              </w:rPr>
              <w:t>Pinnell</w:t>
            </w:r>
            <w:proofErr w:type="spellEnd"/>
            <w:r w:rsidR="00B53799">
              <w:rPr>
                <w:sz w:val="20"/>
                <w:szCs w:val="20"/>
              </w:rPr>
              <w:t>- R</w:t>
            </w:r>
          </w:p>
          <w:p w:rsidR="00EE638F" w:rsidRPr="00A9742E" w:rsidRDefault="00EE638F" w:rsidP="00A9742E">
            <w:pPr>
              <w:spacing w:after="0" w:line="240" w:lineRule="auto"/>
              <w:rPr>
                <w:sz w:val="20"/>
                <w:szCs w:val="20"/>
              </w:rPr>
            </w:pPr>
            <w:r w:rsidRPr="00A9742E">
              <w:rPr>
                <w:sz w:val="20"/>
                <w:szCs w:val="20"/>
              </w:rPr>
              <w:t xml:space="preserve">Frustration Reading Level:  </w:t>
            </w:r>
            <w:proofErr w:type="spellStart"/>
            <w:r w:rsidR="00B53799">
              <w:rPr>
                <w:sz w:val="20"/>
                <w:szCs w:val="20"/>
              </w:rPr>
              <w:t>Fountas</w:t>
            </w:r>
            <w:proofErr w:type="spellEnd"/>
            <w:r w:rsidR="00B53799">
              <w:rPr>
                <w:sz w:val="20"/>
                <w:szCs w:val="20"/>
              </w:rPr>
              <w:t xml:space="preserve"> and </w:t>
            </w:r>
            <w:proofErr w:type="spellStart"/>
            <w:r w:rsidR="00B53799">
              <w:rPr>
                <w:sz w:val="20"/>
                <w:szCs w:val="20"/>
              </w:rPr>
              <w:t>Pinnell</w:t>
            </w:r>
            <w:proofErr w:type="spellEnd"/>
            <w:r w:rsidR="00B53799">
              <w:rPr>
                <w:sz w:val="20"/>
                <w:szCs w:val="20"/>
              </w:rPr>
              <w:t xml:space="preserve"> - S</w:t>
            </w:r>
          </w:p>
          <w:p w:rsidR="00EE638F" w:rsidRPr="00A9742E" w:rsidRDefault="00EE638F" w:rsidP="00A9742E">
            <w:pPr>
              <w:spacing w:after="0" w:line="240" w:lineRule="auto"/>
              <w:rPr>
                <w:sz w:val="20"/>
                <w:szCs w:val="20"/>
              </w:rPr>
            </w:pPr>
          </w:p>
          <w:p w:rsidR="00EE638F" w:rsidRDefault="00EE638F" w:rsidP="0017612D">
            <w:pPr>
              <w:rPr>
                <w:sz w:val="20"/>
                <w:szCs w:val="20"/>
              </w:rPr>
            </w:pPr>
            <w:r w:rsidRPr="00A9742E">
              <w:rPr>
                <w:sz w:val="20"/>
                <w:szCs w:val="20"/>
              </w:rPr>
              <w:t>Why I think so is:</w:t>
            </w:r>
            <w:r w:rsidR="0017612D">
              <w:rPr>
                <w:sz w:val="20"/>
                <w:szCs w:val="20"/>
              </w:rPr>
              <w:t xml:space="preserve"> I believe that this student’s instructional level is a level R using the </w:t>
            </w:r>
            <w:proofErr w:type="spellStart"/>
            <w:r w:rsidR="0017612D">
              <w:rPr>
                <w:sz w:val="20"/>
                <w:szCs w:val="20"/>
              </w:rPr>
              <w:t>Fountas</w:t>
            </w:r>
            <w:proofErr w:type="spellEnd"/>
            <w:r w:rsidR="0017612D">
              <w:rPr>
                <w:sz w:val="20"/>
                <w:szCs w:val="20"/>
              </w:rPr>
              <w:t xml:space="preserve"> and </w:t>
            </w:r>
            <w:proofErr w:type="spellStart"/>
            <w:r w:rsidR="0017612D">
              <w:rPr>
                <w:sz w:val="20"/>
                <w:szCs w:val="20"/>
              </w:rPr>
              <w:t>Pinnell</w:t>
            </w:r>
            <w:proofErr w:type="spellEnd"/>
            <w:r w:rsidR="0017612D">
              <w:rPr>
                <w:sz w:val="20"/>
                <w:szCs w:val="20"/>
              </w:rPr>
              <w:t xml:space="preserve"> assessment. In his first assessment read, Fishing Smarts, although he was fairly accurate, his fluency was not as strong. He read with little expression and often without pausing when there was punctuation. He had some schema about the topic which helped him comprehend the text more. </w:t>
            </w:r>
          </w:p>
          <w:p w:rsidR="0017612D" w:rsidRDefault="00EF1FAA" w:rsidP="0017612D">
            <w:pPr>
              <w:rPr>
                <w:sz w:val="20"/>
                <w:szCs w:val="20"/>
              </w:rPr>
            </w:pPr>
            <w:r>
              <w:rPr>
                <w:sz w:val="20"/>
                <w:szCs w:val="20"/>
              </w:rPr>
              <w:t xml:space="preserve">In the student’s third reading he was able to use his prior knowledge and make connections to the text which made answering the comprehension questions a slightly easier task than the assessment prior. The student answered the comprehension questions thoughtfully, providing evidence from the text and his insight, scoring 9/10. He read with more accuracy and was still able to make self-corrections while reading. </w:t>
            </w:r>
          </w:p>
          <w:p w:rsidR="007E1BAD" w:rsidRPr="00A9742E" w:rsidRDefault="007E1BAD" w:rsidP="0017612D">
            <w:pPr>
              <w:rPr>
                <w:sz w:val="20"/>
                <w:szCs w:val="20"/>
              </w:rPr>
            </w:pPr>
            <w:r>
              <w:rPr>
                <w:sz w:val="20"/>
                <w:szCs w:val="20"/>
              </w:rPr>
              <w:t xml:space="preserve">The student’s fourth reading, MK, was able to use schema to help answer implicit questions asked about the text. He </w:t>
            </w:r>
            <w:proofErr w:type="gramStart"/>
            <w:r>
              <w:rPr>
                <w:sz w:val="20"/>
                <w:szCs w:val="20"/>
              </w:rPr>
              <w:t>struggled</w:t>
            </w:r>
            <w:proofErr w:type="gramEnd"/>
            <w:r>
              <w:rPr>
                <w:sz w:val="20"/>
                <w:szCs w:val="20"/>
              </w:rPr>
              <w:t xml:space="preserve"> answering explicit questions based off the text. </w:t>
            </w:r>
          </w:p>
        </w:tc>
        <w:tc>
          <w:tcPr>
            <w:tcW w:w="270" w:type="dxa"/>
            <w:tcBorders>
              <w:top w:val="nil"/>
              <w:bottom w:val="nil"/>
            </w:tcBorders>
            <w:shd w:val="clear" w:color="auto" w:fill="auto"/>
          </w:tcPr>
          <w:p w:rsidR="00EE638F" w:rsidRPr="00A9742E" w:rsidRDefault="00EE638F" w:rsidP="007D37CD">
            <w:pPr>
              <w:rPr>
                <w:sz w:val="20"/>
                <w:szCs w:val="20"/>
              </w:rPr>
            </w:pPr>
          </w:p>
        </w:tc>
        <w:tc>
          <w:tcPr>
            <w:tcW w:w="6840" w:type="dxa"/>
            <w:shd w:val="clear" w:color="auto" w:fill="auto"/>
          </w:tcPr>
          <w:p w:rsidR="00EE638F" w:rsidRPr="00A9742E" w:rsidRDefault="00EE638F" w:rsidP="007D37CD">
            <w:pPr>
              <w:rPr>
                <w:sz w:val="20"/>
                <w:szCs w:val="20"/>
              </w:rPr>
            </w:pPr>
            <w:r w:rsidRPr="00A9742E">
              <w:rPr>
                <w:b/>
                <w:sz w:val="20"/>
                <w:szCs w:val="20"/>
              </w:rPr>
              <w:t xml:space="preserve">Part 1.3. </w:t>
            </w:r>
            <w:proofErr w:type="gramStart"/>
            <w:r w:rsidRPr="00A9742E">
              <w:rPr>
                <w:sz w:val="20"/>
                <w:szCs w:val="20"/>
              </w:rPr>
              <w:t>1.3  Overall</w:t>
            </w:r>
            <w:proofErr w:type="gramEnd"/>
            <w:r w:rsidRPr="00A9742E">
              <w:rPr>
                <w:sz w:val="20"/>
                <w:szCs w:val="20"/>
              </w:rPr>
              <w:t>, I would describe the student’s fluency based on grade level norms (Ha</w:t>
            </w:r>
            <w:r w:rsidR="005F5EA8">
              <w:rPr>
                <w:sz w:val="20"/>
                <w:szCs w:val="20"/>
              </w:rPr>
              <w:t>sbrouck &amp; Tindal) is as below be</w:t>
            </w:r>
            <w:r w:rsidR="007E1BAD">
              <w:rPr>
                <w:sz w:val="20"/>
                <w:szCs w:val="20"/>
              </w:rPr>
              <w:t>nchmark. The student averages 86</w:t>
            </w:r>
            <w:r w:rsidR="005F5EA8">
              <w:rPr>
                <w:sz w:val="20"/>
                <w:szCs w:val="20"/>
              </w:rPr>
              <w:t xml:space="preserve"> </w:t>
            </w:r>
            <w:proofErr w:type="spellStart"/>
            <w:r w:rsidR="005F5EA8">
              <w:rPr>
                <w:sz w:val="20"/>
                <w:szCs w:val="20"/>
              </w:rPr>
              <w:t>wcpm</w:t>
            </w:r>
            <w:proofErr w:type="spellEnd"/>
            <w:r w:rsidR="005F5EA8">
              <w:rPr>
                <w:sz w:val="20"/>
                <w:szCs w:val="20"/>
              </w:rPr>
              <w:t xml:space="preserve"> which is around the </w:t>
            </w:r>
            <w:r w:rsidR="007E1BAD">
              <w:rPr>
                <w:sz w:val="20"/>
                <w:szCs w:val="20"/>
              </w:rPr>
              <w:t>29</w:t>
            </w:r>
            <w:r w:rsidR="007E1BAD" w:rsidRPr="007E1BAD">
              <w:rPr>
                <w:sz w:val="20"/>
                <w:szCs w:val="20"/>
                <w:vertAlign w:val="superscript"/>
              </w:rPr>
              <w:t>th</w:t>
            </w:r>
            <w:r w:rsidR="007E1BAD">
              <w:rPr>
                <w:sz w:val="20"/>
                <w:szCs w:val="20"/>
              </w:rPr>
              <w:t xml:space="preserve"> percentile. </w:t>
            </w:r>
            <w:r w:rsidR="005F5EA8">
              <w:rPr>
                <w:sz w:val="20"/>
                <w:szCs w:val="20"/>
              </w:rPr>
              <w:t xml:space="preserve"> </w:t>
            </w:r>
          </w:p>
          <w:p w:rsidR="00EE638F" w:rsidRPr="00A9742E" w:rsidRDefault="00EE638F" w:rsidP="007D37CD">
            <w:pPr>
              <w:rPr>
                <w:sz w:val="20"/>
                <w:szCs w:val="20"/>
              </w:rPr>
            </w:pPr>
            <w:r w:rsidRPr="00A9742E">
              <w:rPr>
                <w:sz w:val="20"/>
                <w:szCs w:val="20"/>
              </w:rPr>
              <w:t>The evidence that leads me to this analysis is:</w:t>
            </w:r>
          </w:p>
          <w:p w:rsidR="00EE638F" w:rsidRDefault="0017612D" w:rsidP="007D37CD">
            <w:pPr>
              <w:rPr>
                <w:sz w:val="20"/>
                <w:szCs w:val="20"/>
              </w:rPr>
            </w:pPr>
            <w:r>
              <w:rPr>
                <w:sz w:val="20"/>
                <w:szCs w:val="20"/>
              </w:rPr>
              <w:t xml:space="preserve">I believe this is true because this student scored </w:t>
            </w:r>
            <w:proofErr w:type="gramStart"/>
            <w:r>
              <w:rPr>
                <w:sz w:val="20"/>
                <w:szCs w:val="20"/>
              </w:rPr>
              <w:t>a</w:t>
            </w:r>
            <w:proofErr w:type="gramEnd"/>
            <w:r>
              <w:rPr>
                <w:sz w:val="20"/>
                <w:szCs w:val="20"/>
              </w:rPr>
              <w:t xml:space="preserve"> 8/10 in the comprehension aspect of the assessment, had 98% accuracy when reading the text and he was able to self-correct himself 4 times. This student reads primarily in two-three word phrases with some word-to word reading. He read slowly and this lack of strong prosody skills and lack of pausing due to punctuation lowered his overall fluency score.</w:t>
            </w:r>
          </w:p>
          <w:p w:rsidR="00EF1FAA" w:rsidRDefault="00EF1FAA" w:rsidP="007D37CD">
            <w:pPr>
              <w:rPr>
                <w:sz w:val="20"/>
                <w:szCs w:val="20"/>
              </w:rPr>
            </w:pPr>
            <w:r>
              <w:rPr>
                <w:sz w:val="20"/>
                <w:szCs w:val="20"/>
              </w:rPr>
              <w:t>In his second assessment read, the student was not reading as fluently as before, scoring in the 22</w:t>
            </w:r>
            <w:r w:rsidRPr="0024659D">
              <w:rPr>
                <w:sz w:val="20"/>
                <w:szCs w:val="20"/>
                <w:vertAlign w:val="superscript"/>
              </w:rPr>
              <w:t>nd</w:t>
            </w:r>
            <w:r>
              <w:rPr>
                <w:sz w:val="20"/>
                <w:szCs w:val="20"/>
              </w:rPr>
              <w:t xml:space="preserve"> percentile compared to the fifth grade norm benchmarks. This student struggled with this leveled text, leveled around an S.</w:t>
            </w:r>
          </w:p>
          <w:p w:rsidR="00873459" w:rsidRPr="00A9742E" w:rsidRDefault="00873459" w:rsidP="007D37CD">
            <w:pPr>
              <w:rPr>
                <w:sz w:val="20"/>
                <w:szCs w:val="20"/>
              </w:rPr>
            </w:pPr>
            <w:r>
              <w:rPr>
                <w:sz w:val="20"/>
                <w:szCs w:val="20"/>
              </w:rPr>
              <w:t xml:space="preserve">In his last read the student was able to read 90 words per minute, which was faster than two of his other reads. </w:t>
            </w:r>
          </w:p>
        </w:tc>
      </w:tr>
    </w:tbl>
    <w:p w:rsidR="00EE638F" w:rsidRDefault="00EE638F" w:rsidP="00EE638F"/>
    <w:p w:rsidR="00EE638F" w:rsidRDefault="00EE638F" w:rsidP="00EE638F">
      <w:pPr>
        <w:autoSpaceDE w:val="0"/>
        <w:autoSpaceDN w:val="0"/>
        <w:adjustRightInd w:val="0"/>
        <w:spacing w:after="0" w:line="240" w:lineRule="auto"/>
        <w:ind w:left="360" w:hanging="360"/>
        <w:rPr>
          <w:b/>
        </w:rPr>
      </w:pPr>
    </w:p>
    <w:p w:rsidR="00EE638F" w:rsidRDefault="00EE638F" w:rsidP="00EE638F">
      <w:pPr>
        <w:autoSpaceDE w:val="0"/>
        <w:autoSpaceDN w:val="0"/>
        <w:adjustRightInd w:val="0"/>
        <w:spacing w:after="0" w:line="240" w:lineRule="auto"/>
        <w:ind w:left="360" w:hanging="360"/>
        <w:rPr>
          <w:rFonts w:ascii="Times New Roman" w:hAnsi="Times New Roman"/>
        </w:rPr>
      </w:pPr>
      <w:proofErr w:type="gramStart"/>
      <w:r>
        <w:rPr>
          <w:b/>
        </w:rPr>
        <w:t>Part 1.4.</w:t>
      </w:r>
      <w:proofErr w:type="gramEnd"/>
      <w:r>
        <w:rPr>
          <w:b/>
        </w:rPr>
        <w:t xml:space="preserve"> Goal:</w:t>
      </w:r>
    </w:p>
    <w:p w:rsidR="00EE638F" w:rsidRDefault="00EE638F" w:rsidP="00EE638F">
      <w:pPr>
        <w:autoSpaceDE w:val="0"/>
        <w:autoSpaceDN w:val="0"/>
        <w:adjustRightInd w:val="0"/>
        <w:spacing w:after="0" w:line="240" w:lineRule="auto"/>
        <w:ind w:left="360" w:hanging="360"/>
        <w:rPr>
          <w:rFonts w:ascii="Times New Roman" w:hAnsi="Times New Roman"/>
        </w:rPr>
      </w:pPr>
      <w:r>
        <w:rPr>
          <w:rFonts w:ascii="Times New Roman" w:hAnsi="Times New Roman"/>
        </w:rPr>
        <w:t xml:space="preserve"> I would set the following </w:t>
      </w:r>
      <w:r w:rsidRPr="0039434D">
        <w:rPr>
          <w:rFonts w:ascii="Times New Roman" w:hAnsi="Times New Roman"/>
          <w:i/>
        </w:rPr>
        <w:t>accuracy or fluency goals</w:t>
      </w:r>
      <w:r>
        <w:rPr>
          <w:rFonts w:ascii="Times New Roman" w:hAnsi="Times New Roman"/>
        </w:rPr>
        <w:t xml:space="preserve"> for the student</w:t>
      </w:r>
      <w:r w:rsidR="000D04B0">
        <w:rPr>
          <w:rFonts w:ascii="Times New Roman" w:hAnsi="Times New Roman"/>
        </w:rPr>
        <w:t xml:space="preserve"> because his average </w:t>
      </w:r>
      <w:proofErr w:type="spellStart"/>
      <w:r w:rsidR="000D04B0">
        <w:rPr>
          <w:rFonts w:ascii="Times New Roman" w:hAnsi="Times New Roman"/>
        </w:rPr>
        <w:t>wcpm</w:t>
      </w:r>
      <w:proofErr w:type="spellEnd"/>
      <w:r w:rsidR="000D04B0">
        <w:rPr>
          <w:rFonts w:ascii="Times New Roman" w:hAnsi="Times New Roman"/>
        </w:rPr>
        <w:t xml:space="preserve"> is around 86 words read per minute</w:t>
      </w:r>
      <w:r>
        <w:rPr>
          <w:rFonts w:ascii="Times New Roman" w:hAnsi="Times New Roman"/>
        </w:rPr>
        <w:t>. The student wi</w:t>
      </w:r>
      <w:r w:rsidR="00A85996">
        <w:rPr>
          <w:rFonts w:ascii="Times New Roman" w:hAnsi="Times New Roman"/>
        </w:rPr>
        <w:t xml:space="preserve">ll read a passage at the </w:t>
      </w:r>
      <w:r w:rsidR="007E4ACF">
        <w:rPr>
          <w:rFonts w:ascii="Times New Roman" w:hAnsi="Times New Roman"/>
        </w:rPr>
        <w:t>5</w:t>
      </w:r>
      <w:r>
        <w:rPr>
          <w:rFonts w:ascii="Times New Roman" w:hAnsi="Times New Roman"/>
        </w:rPr>
        <w:t>th grade level with a fluency r</w:t>
      </w:r>
      <w:r w:rsidR="007E4ACF">
        <w:rPr>
          <w:rFonts w:ascii="Times New Roman" w:hAnsi="Times New Roman"/>
        </w:rPr>
        <w:t xml:space="preserve">ate of </w:t>
      </w:r>
      <w:r w:rsidR="00CC153B">
        <w:rPr>
          <w:rFonts w:ascii="Times New Roman" w:hAnsi="Times New Roman"/>
        </w:rPr>
        <w:t>98</w:t>
      </w:r>
      <w:r w:rsidR="007E4ACF">
        <w:rPr>
          <w:rFonts w:ascii="Times New Roman" w:hAnsi="Times New Roman"/>
        </w:rPr>
        <w:t xml:space="preserve"> </w:t>
      </w:r>
      <w:proofErr w:type="spellStart"/>
      <w:r w:rsidR="007E4ACF">
        <w:rPr>
          <w:rFonts w:ascii="Times New Roman" w:hAnsi="Times New Roman"/>
        </w:rPr>
        <w:t>wcpm</w:t>
      </w:r>
      <w:proofErr w:type="spellEnd"/>
      <w:r w:rsidR="007E4ACF">
        <w:rPr>
          <w:rFonts w:ascii="Times New Roman" w:hAnsi="Times New Roman"/>
        </w:rPr>
        <w:t xml:space="preserve"> and with 91</w:t>
      </w:r>
      <w:r>
        <w:rPr>
          <w:rFonts w:ascii="Times New Roman" w:hAnsi="Times New Roman"/>
        </w:rPr>
        <w:t>% acc</w:t>
      </w:r>
      <w:r w:rsidR="007E4ACF">
        <w:rPr>
          <w:rFonts w:ascii="Times New Roman" w:hAnsi="Times New Roman"/>
        </w:rPr>
        <w:t>uracy by December</w:t>
      </w:r>
      <w:r>
        <w:rPr>
          <w:rFonts w:ascii="Times New Roman" w:hAnsi="Times New Roman"/>
        </w:rPr>
        <w:t xml:space="preserve">.   (This is your target goal on your </w:t>
      </w:r>
      <w:proofErr w:type="spellStart"/>
      <w:r>
        <w:rPr>
          <w:rFonts w:ascii="Times New Roman" w:hAnsi="Times New Roman"/>
        </w:rPr>
        <w:t>aimline</w:t>
      </w:r>
      <w:proofErr w:type="spellEnd"/>
      <w:r>
        <w:rPr>
          <w:rFonts w:ascii="Times New Roman" w:hAnsi="Times New Roman"/>
        </w:rPr>
        <w:t xml:space="preserve">) </w:t>
      </w:r>
    </w:p>
    <w:p w:rsidR="00EE638F" w:rsidRDefault="00EE638F" w:rsidP="00EE638F">
      <w:pPr>
        <w:autoSpaceDE w:val="0"/>
        <w:autoSpaceDN w:val="0"/>
        <w:adjustRightInd w:val="0"/>
        <w:spacing w:after="0" w:line="240" w:lineRule="auto"/>
        <w:ind w:left="360" w:hanging="360"/>
        <w:rPr>
          <w:rFonts w:ascii="Times New Roman" w:hAnsi="Times New Roman"/>
        </w:rPr>
      </w:pPr>
    </w:p>
    <w:p w:rsidR="00EE638F" w:rsidRDefault="00EE638F" w:rsidP="00EE638F">
      <w:pPr>
        <w:autoSpaceDE w:val="0"/>
        <w:autoSpaceDN w:val="0"/>
        <w:adjustRightInd w:val="0"/>
        <w:spacing w:after="0" w:line="240" w:lineRule="auto"/>
        <w:ind w:left="360" w:hanging="360"/>
        <w:rPr>
          <w:rFonts w:ascii="Times New Roman" w:hAnsi="Times New Roman"/>
        </w:rPr>
      </w:pPr>
    </w:p>
    <w:p w:rsidR="00032B85" w:rsidRPr="00EE638F" w:rsidRDefault="00032B85" w:rsidP="00A9742E">
      <w:pPr>
        <w:shd w:val="clear" w:color="auto" w:fill="A6A6A6"/>
        <w:autoSpaceDE w:val="0"/>
        <w:autoSpaceDN w:val="0"/>
        <w:adjustRightInd w:val="0"/>
        <w:spacing w:after="0" w:line="240" w:lineRule="auto"/>
        <w:rPr>
          <w:rFonts w:ascii="Times New Roman" w:hAnsi="Times New Roman"/>
          <w:b/>
          <w:u w:val="single"/>
        </w:rPr>
      </w:pPr>
      <w:proofErr w:type="gramStart"/>
      <w:r w:rsidRPr="00EE638F">
        <w:rPr>
          <w:rFonts w:ascii="Times New Roman" w:hAnsi="Times New Roman"/>
          <w:b/>
          <w:u w:val="single"/>
        </w:rPr>
        <w:t>Table 2.</w:t>
      </w:r>
      <w:proofErr w:type="gramEnd"/>
      <w:r w:rsidRPr="00EE638F">
        <w:rPr>
          <w:rFonts w:ascii="Times New Roman" w:hAnsi="Times New Roman"/>
          <w:b/>
          <w:u w:val="single"/>
        </w:rPr>
        <w:t xml:space="preserve">   Prosody and Qualitative Features Checklist for Oral Reading Fluency Assessment</w:t>
      </w:r>
    </w:p>
    <w:p w:rsidR="00032B85" w:rsidRDefault="00032B85" w:rsidP="00032B85">
      <w:pPr>
        <w:autoSpaceDE w:val="0"/>
        <w:autoSpaceDN w:val="0"/>
        <w:adjustRightInd w:val="0"/>
        <w:spacing w:after="0" w:line="240" w:lineRule="auto"/>
        <w:rPr>
          <w:rFonts w:ascii="Times New Roman" w:hAnsi="Times New Roman"/>
          <w:sz w:val="24"/>
          <w:szCs w:val="24"/>
        </w:rPr>
      </w:pPr>
    </w:p>
    <w:p w:rsidR="00032B85" w:rsidRPr="00FE1698" w:rsidRDefault="00032B85" w:rsidP="00032B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Pr="00FE1698">
        <w:rPr>
          <w:rFonts w:ascii="Times New Roman" w:hAnsi="Times New Roman"/>
          <w:sz w:val="24"/>
          <w:szCs w:val="24"/>
        </w:rPr>
        <w:t>fter listening to the student read connected text</w:t>
      </w:r>
      <w:r>
        <w:rPr>
          <w:rFonts w:ascii="Times New Roman" w:hAnsi="Times New Roman"/>
          <w:sz w:val="24"/>
          <w:szCs w:val="24"/>
        </w:rPr>
        <w:t xml:space="preserve"> and based on the table below</w:t>
      </w:r>
      <w:r w:rsidRPr="00FE1698">
        <w:rPr>
          <w:rFonts w:ascii="Times New Roman" w:hAnsi="Times New Roman"/>
          <w:sz w:val="24"/>
          <w:szCs w:val="24"/>
        </w:rPr>
        <w:t xml:space="preserve">, </w:t>
      </w:r>
      <w:r>
        <w:rPr>
          <w:rFonts w:ascii="Times New Roman" w:hAnsi="Times New Roman"/>
          <w:sz w:val="24"/>
          <w:szCs w:val="24"/>
        </w:rPr>
        <w:t xml:space="preserve">I </w:t>
      </w:r>
      <w:r w:rsidRPr="00FE1698">
        <w:rPr>
          <w:rFonts w:ascii="Times New Roman" w:hAnsi="Times New Roman"/>
          <w:sz w:val="24"/>
          <w:szCs w:val="24"/>
        </w:rPr>
        <w:t>judge the degree to which these important features of successful reading</w:t>
      </w:r>
      <w:r>
        <w:rPr>
          <w:rFonts w:ascii="Times New Roman" w:hAnsi="Times New Roman"/>
          <w:sz w:val="24"/>
          <w:szCs w:val="24"/>
        </w:rPr>
        <w:t xml:space="preserve"> were observed as follows</w:t>
      </w:r>
      <w:r w:rsidRPr="00FE1698">
        <w:rPr>
          <w:rFonts w:ascii="Times New Roman" w:hAnsi="Times New Roman"/>
          <w:sz w:val="24"/>
          <w:szCs w:val="24"/>
        </w:rPr>
        <w:t xml:space="preserve">. </w:t>
      </w:r>
      <w:r>
        <w:rPr>
          <w:rFonts w:ascii="Times New Roman" w:hAnsi="Times New Roman"/>
          <w:sz w:val="24"/>
          <w:szCs w:val="24"/>
        </w:rPr>
        <w:t>[</w:t>
      </w:r>
      <w:r w:rsidRPr="00FE1698">
        <w:rPr>
          <w:rFonts w:ascii="Times New Roman" w:hAnsi="Times New Roman"/>
          <w:sz w:val="24"/>
          <w:szCs w:val="24"/>
        </w:rPr>
        <w:t>Note that some features may not be observed</w:t>
      </w:r>
      <w:r>
        <w:rPr>
          <w:rFonts w:ascii="Times New Roman" w:hAnsi="Times New Roman"/>
          <w:sz w:val="24"/>
          <w:szCs w:val="24"/>
        </w:rPr>
        <w:t>]</w:t>
      </w:r>
      <w:r w:rsidRPr="00FE1698">
        <w:rPr>
          <w:rFonts w:ascii="Times New Roman" w:hAnsi="Times New Roman"/>
          <w:sz w:val="24"/>
          <w:szCs w:val="24"/>
        </w:rPr>
        <w:t>.</w:t>
      </w:r>
    </w:p>
    <w:p w:rsidR="00032B85" w:rsidRPr="00FE1698" w:rsidRDefault="00032B85" w:rsidP="00032B85">
      <w:pPr>
        <w:autoSpaceDE w:val="0"/>
        <w:autoSpaceDN w:val="0"/>
        <w:adjustRightInd w:val="0"/>
        <w:spacing w:after="0" w:line="240" w:lineRule="auto"/>
        <w:rPr>
          <w:rFonts w:ascii="Times New Roman" w:hAnsi="Times New Roman"/>
          <w:sz w:val="24"/>
          <w:szCs w:val="24"/>
        </w:rPr>
      </w:pPr>
    </w:p>
    <w:p w:rsidR="00032B85" w:rsidRPr="00FE1698" w:rsidRDefault="00032B85" w:rsidP="00032B85">
      <w:pPr>
        <w:autoSpaceDE w:val="0"/>
        <w:autoSpaceDN w:val="0"/>
        <w:adjustRightInd w:val="0"/>
        <w:spacing w:after="0" w:line="360" w:lineRule="auto"/>
        <w:rPr>
          <w:rFonts w:ascii="Times New Roman" w:hAnsi="Times New Roman"/>
          <w:sz w:val="24"/>
          <w:szCs w:val="24"/>
        </w:rPr>
      </w:pPr>
      <w:r w:rsidRPr="00FE1698">
        <w:rPr>
          <w:rFonts w:ascii="Times New Roman" w:hAnsi="Times New Roman"/>
          <w:sz w:val="24"/>
          <w:szCs w:val="24"/>
        </w:rPr>
        <w:t>_</w:t>
      </w:r>
      <w:r w:rsidR="000C7EC1">
        <w:rPr>
          <w:rFonts w:ascii="Times New Roman" w:hAnsi="Times New Roman"/>
          <w:sz w:val="24"/>
          <w:szCs w:val="24"/>
        </w:rPr>
        <w:t xml:space="preserve">No, 2 (a 1 </w:t>
      </w:r>
      <w:r w:rsidR="00043417">
        <w:rPr>
          <w:rFonts w:ascii="Times New Roman" w:hAnsi="Times New Roman"/>
          <w:sz w:val="24"/>
          <w:szCs w:val="24"/>
        </w:rPr>
        <w:t xml:space="preserve">or 2 </w:t>
      </w:r>
      <w:r w:rsidR="000C7EC1">
        <w:rPr>
          <w:rFonts w:ascii="Times New Roman" w:hAnsi="Times New Roman"/>
          <w:sz w:val="24"/>
          <w:szCs w:val="24"/>
        </w:rPr>
        <w:t xml:space="preserve">for </w:t>
      </w:r>
      <w:proofErr w:type="spellStart"/>
      <w:r w:rsidR="000C7EC1">
        <w:rPr>
          <w:rFonts w:ascii="Times New Roman" w:hAnsi="Times New Roman"/>
          <w:sz w:val="24"/>
          <w:szCs w:val="24"/>
        </w:rPr>
        <w:t>Fountas</w:t>
      </w:r>
      <w:proofErr w:type="spellEnd"/>
      <w:r w:rsidR="000C7EC1">
        <w:rPr>
          <w:rFonts w:ascii="Times New Roman" w:hAnsi="Times New Roman"/>
          <w:sz w:val="24"/>
          <w:szCs w:val="24"/>
        </w:rPr>
        <w:t xml:space="preserve"> and </w:t>
      </w:r>
      <w:proofErr w:type="spellStart"/>
      <w:r w:rsidR="000C7EC1">
        <w:rPr>
          <w:rFonts w:ascii="Times New Roman" w:hAnsi="Times New Roman"/>
          <w:sz w:val="24"/>
          <w:szCs w:val="24"/>
        </w:rPr>
        <w:t>Pinnell</w:t>
      </w:r>
      <w:proofErr w:type="spellEnd"/>
      <w:proofErr w:type="gramStart"/>
      <w:r w:rsidR="000C7EC1">
        <w:rPr>
          <w:rFonts w:ascii="Times New Roman" w:hAnsi="Times New Roman"/>
          <w:sz w:val="24"/>
          <w:szCs w:val="24"/>
        </w:rPr>
        <w:t>)</w:t>
      </w:r>
      <w:r w:rsidRPr="00FE1698">
        <w:rPr>
          <w:rFonts w:ascii="Times New Roman" w:hAnsi="Times New Roman"/>
          <w:sz w:val="24"/>
          <w:szCs w:val="24"/>
        </w:rPr>
        <w:t>_</w:t>
      </w:r>
      <w:proofErr w:type="gramEnd"/>
      <w:r w:rsidRPr="00FE1698">
        <w:rPr>
          <w:rFonts w:ascii="Times New Roman" w:hAnsi="Times New Roman"/>
          <w:sz w:val="24"/>
          <w:szCs w:val="24"/>
        </w:rPr>
        <w:t xml:space="preserve"> Reads fluently or efficiently.</w:t>
      </w:r>
      <w:r>
        <w:rPr>
          <w:rFonts w:ascii="Times New Roman" w:hAnsi="Times New Roman"/>
          <w:sz w:val="24"/>
          <w:szCs w:val="24"/>
        </w:rPr>
        <w:t xml:space="preserve">  (Record NAEP Level 1-4. See Table below)</w:t>
      </w:r>
    </w:p>
    <w:p w:rsidR="00032B85" w:rsidRDefault="00032B85" w:rsidP="00032B85">
      <w:pPr>
        <w:autoSpaceDE w:val="0"/>
        <w:autoSpaceDN w:val="0"/>
        <w:adjustRightInd w:val="0"/>
        <w:spacing w:after="0" w:line="240" w:lineRule="auto"/>
        <w:ind w:left="1170" w:hanging="1170"/>
        <w:rPr>
          <w:rFonts w:ascii="Times New Roman" w:hAnsi="Times New Roman"/>
          <w:sz w:val="24"/>
          <w:szCs w:val="24"/>
        </w:rPr>
      </w:pPr>
      <w:r w:rsidRPr="00FE1698">
        <w:rPr>
          <w:rFonts w:ascii="Times New Roman" w:hAnsi="Times New Roman"/>
          <w:sz w:val="24"/>
          <w:szCs w:val="24"/>
        </w:rPr>
        <w:t>_</w:t>
      </w:r>
      <w:r w:rsidR="0047058F">
        <w:rPr>
          <w:rFonts w:ascii="Times New Roman" w:hAnsi="Times New Roman"/>
          <w:sz w:val="24"/>
          <w:szCs w:val="24"/>
        </w:rPr>
        <w:t>Yes</w:t>
      </w:r>
      <w:r w:rsidRPr="00FE1698">
        <w:rPr>
          <w:rFonts w:ascii="Times New Roman" w:hAnsi="Times New Roman"/>
          <w:sz w:val="24"/>
          <w:szCs w:val="24"/>
        </w:rPr>
        <w:t xml:space="preserve">_ Has an effective strategy for </w:t>
      </w:r>
      <w:r>
        <w:rPr>
          <w:rFonts w:ascii="Times New Roman" w:hAnsi="Times New Roman"/>
          <w:sz w:val="24"/>
          <w:szCs w:val="24"/>
        </w:rPr>
        <w:t xml:space="preserve">reading </w:t>
      </w:r>
      <w:r w:rsidRPr="00FE1698">
        <w:rPr>
          <w:rFonts w:ascii="Times New Roman" w:hAnsi="Times New Roman"/>
          <w:sz w:val="24"/>
          <w:szCs w:val="24"/>
        </w:rPr>
        <w:t>unknown words</w:t>
      </w:r>
      <w:r>
        <w:rPr>
          <w:rFonts w:ascii="Times New Roman" w:hAnsi="Times New Roman"/>
          <w:sz w:val="24"/>
          <w:szCs w:val="24"/>
        </w:rPr>
        <w:t xml:space="preserve"> (</w:t>
      </w:r>
      <w:proofErr w:type="gramStart"/>
      <w:r>
        <w:rPr>
          <w:rFonts w:ascii="Times New Roman" w:hAnsi="Times New Roman"/>
          <w:b/>
          <w:sz w:val="24"/>
          <w:szCs w:val="24"/>
        </w:rPr>
        <w:t xml:space="preserve">Record  </w:t>
      </w:r>
      <w:r w:rsidRPr="00BA411A">
        <w:rPr>
          <w:rFonts w:ascii="Times New Roman" w:hAnsi="Times New Roman"/>
          <w:b/>
          <w:i/>
          <w:sz w:val="24"/>
          <w:szCs w:val="24"/>
        </w:rPr>
        <w:t>YES</w:t>
      </w:r>
      <w:proofErr w:type="gramEnd"/>
      <w:r w:rsidRPr="00BA411A">
        <w:rPr>
          <w:rFonts w:ascii="Times New Roman" w:hAnsi="Times New Roman"/>
          <w:b/>
          <w:i/>
          <w:sz w:val="24"/>
          <w:szCs w:val="24"/>
        </w:rPr>
        <w:t xml:space="preserve">; </w:t>
      </w:r>
      <w:r>
        <w:rPr>
          <w:rFonts w:ascii="Times New Roman" w:hAnsi="Times New Roman"/>
          <w:b/>
          <w:i/>
          <w:sz w:val="24"/>
          <w:szCs w:val="24"/>
        </w:rPr>
        <w:t xml:space="preserve"> </w:t>
      </w:r>
      <w:r w:rsidRPr="00BA411A">
        <w:rPr>
          <w:rFonts w:ascii="Times New Roman" w:hAnsi="Times New Roman"/>
          <w:b/>
          <w:i/>
          <w:sz w:val="24"/>
          <w:szCs w:val="24"/>
        </w:rPr>
        <w:t xml:space="preserve">Sort of; </w:t>
      </w:r>
      <w:r>
        <w:rPr>
          <w:rFonts w:ascii="Times New Roman" w:hAnsi="Times New Roman"/>
          <w:b/>
          <w:i/>
          <w:sz w:val="24"/>
          <w:szCs w:val="24"/>
        </w:rPr>
        <w:t xml:space="preserve"> </w:t>
      </w:r>
      <w:r w:rsidRPr="00BA411A">
        <w:rPr>
          <w:rFonts w:ascii="Times New Roman" w:hAnsi="Times New Roman"/>
          <w:b/>
          <w:i/>
          <w:sz w:val="24"/>
          <w:szCs w:val="24"/>
        </w:rPr>
        <w:t>NO</w:t>
      </w:r>
      <w:r>
        <w:rPr>
          <w:rFonts w:ascii="Times New Roman" w:hAnsi="Times New Roman"/>
          <w:sz w:val="24"/>
          <w:szCs w:val="24"/>
        </w:rPr>
        <w:t xml:space="preserve">) </w:t>
      </w:r>
      <w:r w:rsidRPr="00E66B76">
        <w:rPr>
          <w:rFonts w:ascii="Times New Roman" w:hAnsi="Times New Roman"/>
        </w:rPr>
        <w:t>as indicated by students’ attempts to sound out words, self-correct, reread, make meaningful substitutions, etc.</w:t>
      </w:r>
    </w:p>
    <w:p w:rsidR="00032B85" w:rsidRDefault="00032B85" w:rsidP="00032B85">
      <w:pPr>
        <w:autoSpaceDE w:val="0"/>
        <w:autoSpaceDN w:val="0"/>
        <w:adjustRightInd w:val="0"/>
        <w:spacing w:after="0" w:line="240" w:lineRule="auto"/>
        <w:ind w:left="1170" w:hanging="1170"/>
        <w:rPr>
          <w:rFonts w:ascii="Times New Roman" w:hAnsi="Times New Roman"/>
          <w:sz w:val="24"/>
          <w:szCs w:val="24"/>
        </w:rPr>
      </w:pPr>
      <w:r>
        <w:rPr>
          <w:rFonts w:ascii="Times New Roman" w:hAnsi="Times New Roman"/>
          <w:sz w:val="24"/>
          <w:szCs w:val="24"/>
        </w:rPr>
        <w:tab/>
        <w:t>My Explanation of the Rating:</w:t>
      </w:r>
      <w:r w:rsidR="0047058F">
        <w:rPr>
          <w:rFonts w:ascii="Times New Roman" w:hAnsi="Times New Roman"/>
          <w:sz w:val="24"/>
          <w:szCs w:val="24"/>
        </w:rPr>
        <w:t xml:space="preserve"> </w:t>
      </w:r>
      <w:r w:rsidR="004A1FC9">
        <w:rPr>
          <w:rFonts w:ascii="Times New Roman" w:hAnsi="Times New Roman"/>
          <w:sz w:val="24"/>
          <w:szCs w:val="24"/>
        </w:rPr>
        <w:t>In his first assessment, Fishing Smarts, t</w:t>
      </w:r>
      <w:r w:rsidR="0047058F">
        <w:rPr>
          <w:rFonts w:ascii="Times New Roman" w:hAnsi="Times New Roman"/>
          <w:sz w:val="24"/>
          <w:szCs w:val="24"/>
        </w:rPr>
        <w:t xml:space="preserve">his student re-read a part of the passage and was able to self-correct his reading rather than omitting 20 words. He recognized that the sentence did not make sense after omitting those words and was able to go back to where he left off and continued reading. The substitutions he made were semantic, substituting “the” for “a” and adding “in” next to the word to creating “into”. </w:t>
      </w:r>
    </w:p>
    <w:p w:rsidR="00805B7E" w:rsidRDefault="00A034E0" w:rsidP="00805B7E">
      <w:pPr>
        <w:autoSpaceDE w:val="0"/>
        <w:autoSpaceDN w:val="0"/>
        <w:adjustRightInd w:val="0"/>
        <w:spacing w:after="0" w:line="240" w:lineRule="auto"/>
        <w:ind w:left="1170" w:hanging="1170"/>
        <w:rPr>
          <w:rFonts w:ascii="Times New Roman" w:hAnsi="Times New Roman"/>
          <w:sz w:val="24"/>
          <w:szCs w:val="24"/>
        </w:rPr>
      </w:pPr>
      <w:r>
        <w:rPr>
          <w:rFonts w:ascii="Times New Roman" w:hAnsi="Times New Roman"/>
          <w:sz w:val="24"/>
          <w:szCs w:val="24"/>
        </w:rPr>
        <w:tab/>
        <w:t xml:space="preserve">In his second fluency assessment (running record) this student re-read parts of the passage and, again, self-corrected himself when he began to read a different line than should follow. He started right at the top of the paragraph to regain understanding. He was also able to self-correct an error made “the classifying them” he corrected back to “you classify them”. </w:t>
      </w:r>
    </w:p>
    <w:p w:rsidR="00805B7E" w:rsidRDefault="00805B7E" w:rsidP="00805B7E">
      <w:pPr>
        <w:autoSpaceDE w:val="0"/>
        <w:autoSpaceDN w:val="0"/>
        <w:adjustRightInd w:val="0"/>
        <w:spacing w:after="0" w:line="240" w:lineRule="auto"/>
        <w:ind w:left="1170" w:hanging="1170"/>
        <w:rPr>
          <w:rFonts w:ascii="Times New Roman" w:hAnsi="Times New Roman"/>
          <w:sz w:val="24"/>
          <w:szCs w:val="24"/>
        </w:rPr>
      </w:pPr>
      <w:r>
        <w:rPr>
          <w:rFonts w:ascii="Times New Roman" w:hAnsi="Times New Roman"/>
          <w:sz w:val="24"/>
          <w:szCs w:val="24"/>
        </w:rPr>
        <w:tab/>
        <w:t xml:space="preserve">In his third fluency assessment (F&amp;P) the student continued to use self-correction strategies and stayed at the 98% accuracy mark. </w:t>
      </w:r>
    </w:p>
    <w:p w:rsidR="00032B85" w:rsidRDefault="00032B85" w:rsidP="00032B85">
      <w:pPr>
        <w:autoSpaceDE w:val="0"/>
        <w:autoSpaceDN w:val="0"/>
        <w:adjustRightInd w:val="0"/>
        <w:spacing w:after="0" w:line="240" w:lineRule="auto"/>
        <w:ind w:left="1170" w:hanging="1170"/>
        <w:rPr>
          <w:rFonts w:ascii="Times New Roman" w:hAnsi="Times New Roman"/>
          <w:sz w:val="24"/>
          <w:szCs w:val="24"/>
        </w:rPr>
      </w:pPr>
    </w:p>
    <w:p w:rsidR="00032B85" w:rsidRPr="00D3523B" w:rsidRDefault="00032B85" w:rsidP="00032B85">
      <w:pPr>
        <w:autoSpaceDE w:val="0"/>
        <w:autoSpaceDN w:val="0"/>
        <w:adjustRightInd w:val="0"/>
        <w:spacing w:after="0" w:line="360" w:lineRule="auto"/>
        <w:ind w:left="1170" w:hanging="1170"/>
        <w:rPr>
          <w:rFonts w:ascii="Times New Roman" w:hAnsi="Times New Roman"/>
          <w:sz w:val="8"/>
          <w:szCs w:val="24"/>
        </w:rPr>
      </w:pPr>
    </w:p>
    <w:p w:rsidR="00032B85" w:rsidRPr="00E66B76" w:rsidRDefault="00032B85" w:rsidP="00032B85">
      <w:pPr>
        <w:autoSpaceDE w:val="0"/>
        <w:autoSpaceDN w:val="0"/>
        <w:adjustRightInd w:val="0"/>
        <w:spacing w:after="0" w:line="240" w:lineRule="auto"/>
        <w:ind w:left="1170" w:hanging="1170"/>
        <w:rPr>
          <w:rFonts w:ascii="Times New Roman" w:hAnsi="Times New Roman"/>
        </w:rPr>
      </w:pPr>
      <w:r w:rsidRPr="00FE1698">
        <w:rPr>
          <w:rFonts w:ascii="Times New Roman" w:hAnsi="Times New Roman"/>
          <w:sz w:val="24"/>
          <w:szCs w:val="24"/>
        </w:rPr>
        <w:t>_</w:t>
      </w:r>
      <w:r w:rsidR="005705AA">
        <w:rPr>
          <w:rFonts w:ascii="Times New Roman" w:hAnsi="Times New Roman"/>
          <w:sz w:val="24"/>
          <w:szCs w:val="24"/>
        </w:rPr>
        <w:t>yes</w:t>
      </w:r>
      <w:r w:rsidRPr="00FE1698">
        <w:rPr>
          <w:rFonts w:ascii="Times New Roman" w:hAnsi="Times New Roman"/>
          <w:sz w:val="24"/>
          <w:szCs w:val="24"/>
        </w:rPr>
        <w:t xml:space="preserve">_ Reading </w:t>
      </w:r>
      <w:r>
        <w:rPr>
          <w:rFonts w:ascii="Times New Roman" w:hAnsi="Times New Roman"/>
          <w:sz w:val="24"/>
          <w:szCs w:val="24"/>
        </w:rPr>
        <w:t>miscues</w:t>
      </w:r>
      <w:r w:rsidRPr="00FE1698">
        <w:rPr>
          <w:rFonts w:ascii="Times New Roman" w:hAnsi="Times New Roman"/>
          <w:sz w:val="24"/>
          <w:szCs w:val="24"/>
        </w:rPr>
        <w:t xml:space="preserve"> tend to preserve rather than distort meaning. </w:t>
      </w:r>
      <w:r w:rsidRPr="00E66B76">
        <w:rPr>
          <w:rFonts w:ascii="Times New Roman" w:hAnsi="Times New Roman"/>
        </w:rPr>
        <w:t xml:space="preserve">(e.g., </w:t>
      </w:r>
      <w:proofErr w:type="gramStart"/>
      <w:r w:rsidRPr="00E66B76">
        <w:rPr>
          <w:rFonts w:ascii="Times New Roman" w:hAnsi="Times New Roman"/>
        </w:rPr>
        <w:t>Makes</w:t>
      </w:r>
      <w:proofErr w:type="gramEnd"/>
      <w:r w:rsidRPr="00E66B76">
        <w:rPr>
          <w:rFonts w:ascii="Times New Roman" w:hAnsi="Times New Roman"/>
        </w:rPr>
        <w:t xml:space="preserve"> semantically Similar Miscues) </w:t>
      </w:r>
    </w:p>
    <w:p w:rsidR="00032B85" w:rsidRPr="00D3523B" w:rsidRDefault="00032B85" w:rsidP="00032B85">
      <w:pPr>
        <w:autoSpaceDE w:val="0"/>
        <w:autoSpaceDN w:val="0"/>
        <w:adjustRightInd w:val="0"/>
        <w:spacing w:after="0" w:line="240" w:lineRule="auto"/>
        <w:ind w:left="1170" w:hanging="1170"/>
        <w:rPr>
          <w:rFonts w:ascii="Times New Roman" w:hAnsi="Times New Roman"/>
          <w:sz w:val="10"/>
          <w:szCs w:val="24"/>
        </w:rPr>
      </w:pPr>
    </w:p>
    <w:p w:rsidR="00032B85" w:rsidRPr="00E66B76" w:rsidRDefault="00032B85" w:rsidP="00032B85">
      <w:pPr>
        <w:autoSpaceDE w:val="0"/>
        <w:autoSpaceDN w:val="0"/>
        <w:adjustRightInd w:val="0"/>
        <w:spacing w:after="0" w:line="240" w:lineRule="auto"/>
        <w:ind w:left="1170" w:hanging="1170"/>
        <w:rPr>
          <w:rFonts w:ascii="Times New Roman" w:hAnsi="Times New Roman"/>
        </w:rPr>
      </w:pPr>
      <w:r w:rsidRPr="00FE1698">
        <w:rPr>
          <w:rFonts w:ascii="Times New Roman" w:hAnsi="Times New Roman"/>
          <w:sz w:val="24"/>
          <w:szCs w:val="24"/>
        </w:rPr>
        <w:t>_</w:t>
      </w:r>
      <w:r w:rsidR="005705AA">
        <w:rPr>
          <w:rFonts w:ascii="Times New Roman" w:hAnsi="Times New Roman"/>
          <w:sz w:val="24"/>
          <w:szCs w:val="24"/>
        </w:rPr>
        <w:t>yes</w:t>
      </w:r>
      <w:r w:rsidRPr="00FE1698">
        <w:rPr>
          <w:rFonts w:ascii="Times New Roman" w:hAnsi="Times New Roman"/>
          <w:sz w:val="24"/>
          <w:szCs w:val="24"/>
        </w:rPr>
        <w:t xml:space="preserve">__ Reads with expression </w:t>
      </w:r>
      <w:r w:rsidRPr="00E66B76">
        <w:rPr>
          <w:rFonts w:ascii="Times New Roman" w:hAnsi="Times New Roman"/>
        </w:rPr>
        <w:t xml:space="preserve">(attends to prosodic features with intonation, phrasing, and pitch </w:t>
      </w:r>
      <w:proofErr w:type="gramStart"/>
      <w:r w:rsidRPr="00E66B76">
        <w:rPr>
          <w:rFonts w:ascii="Times New Roman" w:hAnsi="Times New Roman"/>
        </w:rPr>
        <w:t>–  Record</w:t>
      </w:r>
      <w:proofErr w:type="gramEnd"/>
      <w:r w:rsidRPr="00E66B76">
        <w:rPr>
          <w:rFonts w:ascii="Times New Roman" w:hAnsi="Times New Roman"/>
        </w:rPr>
        <w:t xml:space="preserve"> YES, Sort of, NO.</w:t>
      </w:r>
    </w:p>
    <w:p w:rsidR="00032B85" w:rsidRDefault="00032B85" w:rsidP="00032B85">
      <w:pPr>
        <w:autoSpaceDE w:val="0"/>
        <w:autoSpaceDN w:val="0"/>
        <w:adjustRightInd w:val="0"/>
        <w:spacing w:after="0" w:line="240" w:lineRule="auto"/>
        <w:ind w:left="1170" w:hanging="1170"/>
        <w:rPr>
          <w:rFonts w:ascii="Times New Roman" w:hAnsi="Times New Roman"/>
          <w:sz w:val="24"/>
          <w:szCs w:val="24"/>
        </w:rPr>
      </w:pPr>
      <w:r>
        <w:rPr>
          <w:rFonts w:ascii="Times New Roman" w:hAnsi="Times New Roman"/>
          <w:sz w:val="24"/>
          <w:szCs w:val="24"/>
        </w:rPr>
        <w:tab/>
        <w:t>Explanation:</w:t>
      </w:r>
      <w:r w:rsidR="00805B7E">
        <w:rPr>
          <w:rFonts w:ascii="Times New Roman" w:hAnsi="Times New Roman"/>
          <w:sz w:val="24"/>
          <w:szCs w:val="24"/>
        </w:rPr>
        <w:t xml:space="preserve"> In his third reading the student read the line “Look out for the spider” with wonderful expression, clearly noting the exclamation point and the quotation marks. </w:t>
      </w:r>
    </w:p>
    <w:p w:rsidR="00032B85" w:rsidRDefault="00032B85" w:rsidP="00032B85">
      <w:pPr>
        <w:autoSpaceDE w:val="0"/>
        <w:autoSpaceDN w:val="0"/>
        <w:adjustRightInd w:val="0"/>
        <w:spacing w:after="0" w:line="240" w:lineRule="auto"/>
        <w:ind w:left="1170" w:hanging="1170"/>
        <w:rPr>
          <w:rFonts w:ascii="Times New Roman" w:hAnsi="Times New Roman"/>
          <w:sz w:val="24"/>
          <w:szCs w:val="24"/>
        </w:rPr>
      </w:pPr>
    </w:p>
    <w:p w:rsidR="00032B85" w:rsidRPr="00D3523B" w:rsidRDefault="00032B85" w:rsidP="00032B85">
      <w:pPr>
        <w:autoSpaceDE w:val="0"/>
        <w:autoSpaceDN w:val="0"/>
        <w:adjustRightInd w:val="0"/>
        <w:spacing w:after="0" w:line="240" w:lineRule="auto"/>
        <w:ind w:left="1170" w:hanging="1170"/>
        <w:rPr>
          <w:rFonts w:ascii="Times New Roman" w:hAnsi="Times New Roman"/>
          <w:sz w:val="14"/>
          <w:szCs w:val="24"/>
        </w:rPr>
      </w:pPr>
    </w:p>
    <w:p w:rsidR="00032B85" w:rsidRDefault="00032B85" w:rsidP="00032B85">
      <w:pPr>
        <w:autoSpaceDE w:val="0"/>
        <w:autoSpaceDN w:val="0"/>
        <w:adjustRightInd w:val="0"/>
        <w:spacing w:after="0" w:line="240" w:lineRule="auto"/>
        <w:ind w:left="1260" w:hanging="1260"/>
        <w:rPr>
          <w:rFonts w:ascii="Times New Roman" w:hAnsi="Times New Roman"/>
          <w:sz w:val="24"/>
          <w:szCs w:val="24"/>
        </w:rPr>
      </w:pPr>
      <w:r w:rsidRPr="00FE1698">
        <w:rPr>
          <w:rFonts w:ascii="Times New Roman" w:hAnsi="Times New Roman"/>
          <w:sz w:val="24"/>
          <w:szCs w:val="24"/>
        </w:rPr>
        <w:t>_</w:t>
      </w:r>
      <w:r w:rsidR="005705AA">
        <w:rPr>
          <w:rFonts w:ascii="Times New Roman" w:hAnsi="Times New Roman"/>
          <w:sz w:val="24"/>
          <w:szCs w:val="24"/>
        </w:rPr>
        <w:t>yes</w:t>
      </w:r>
      <w:r w:rsidRPr="00FE1698">
        <w:rPr>
          <w:rFonts w:ascii="Times New Roman" w:hAnsi="Times New Roman"/>
          <w:sz w:val="24"/>
          <w:szCs w:val="24"/>
        </w:rPr>
        <w:t>__ Self-corrects errors (comprehension self-monitoring).</w:t>
      </w:r>
    </w:p>
    <w:p w:rsidR="00032B85" w:rsidRDefault="00032B85" w:rsidP="00032B85">
      <w:pPr>
        <w:autoSpaceDE w:val="0"/>
        <w:autoSpaceDN w:val="0"/>
        <w:adjustRightInd w:val="0"/>
        <w:spacing w:after="0" w:line="240" w:lineRule="auto"/>
        <w:ind w:left="1170"/>
        <w:rPr>
          <w:rFonts w:ascii="Times New Roman" w:hAnsi="Times New Roman"/>
          <w:sz w:val="24"/>
          <w:szCs w:val="24"/>
        </w:rPr>
      </w:pPr>
      <w:r>
        <w:rPr>
          <w:rFonts w:ascii="Times New Roman" w:hAnsi="Times New Roman"/>
          <w:sz w:val="24"/>
          <w:szCs w:val="24"/>
        </w:rPr>
        <w:t>Explanation:</w:t>
      </w:r>
      <w:r w:rsidR="005705AA">
        <w:rPr>
          <w:rFonts w:ascii="Times New Roman" w:hAnsi="Times New Roman"/>
          <w:sz w:val="24"/>
          <w:szCs w:val="24"/>
        </w:rPr>
        <w:t xml:space="preserve"> In the Fishing Smarts assessment read, of the 6 errors he made this student was able to self-correct 4. </w:t>
      </w:r>
      <w:r w:rsidR="001A6D43">
        <w:rPr>
          <w:rFonts w:ascii="Times New Roman" w:hAnsi="Times New Roman"/>
          <w:sz w:val="24"/>
          <w:szCs w:val="24"/>
        </w:rPr>
        <w:t xml:space="preserve">In the running record, Grouping Organisms, the student made 6 errors and corrected 3 of them. </w:t>
      </w:r>
      <w:r w:rsidR="00805B7E">
        <w:rPr>
          <w:rFonts w:ascii="Times New Roman" w:hAnsi="Times New Roman"/>
          <w:sz w:val="24"/>
          <w:szCs w:val="24"/>
        </w:rPr>
        <w:t xml:space="preserve">In his third assessment, the student was able to self-correct himself 4 of 9 times. </w:t>
      </w:r>
      <w:r w:rsidR="00D11E94">
        <w:rPr>
          <w:rFonts w:ascii="Times New Roman" w:hAnsi="Times New Roman"/>
          <w:sz w:val="24"/>
          <w:szCs w:val="24"/>
        </w:rPr>
        <w:t xml:space="preserve">In his </w:t>
      </w:r>
      <w:proofErr w:type="spellStart"/>
      <w:r w:rsidR="00D11E94">
        <w:rPr>
          <w:rFonts w:ascii="Times New Roman" w:hAnsi="Times New Roman"/>
          <w:sz w:val="24"/>
          <w:szCs w:val="24"/>
        </w:rPr>
        <w:t>lat</w:t>
      </w:r>
      <w:proofErr w:type="spellEnd"/>
      <w:r w:rsidR="00D11E94">
        <w:rPr>
          <w:rFonts w:ascii="Times New Roman" w:hAnsi="Times New Roman"/>
          <w:sz w:val="24"/>
          <w:szCs w:val="24"/>
        </w:rPr>
        <w:t xml:space="preserve"> read the student was able to make corrections 3 times. </w:t>
      </w:r>
    </w:p>
    <w:p w:rsidR="00032B85" w:rsidRPr="00FE1698" w:rsidRDefault="00032B85" w:rsidP="00032B85">
      <w:pPr>
        <w:autoSpaceDE w:val="0"/>
        <w:autoSpaceDN w:val="0"/>
        <w:adjustRightInd w:val="0"/>
        <w:spacing w:after="0" w:line="240" w:lineRule="auto"/>
        <w:rPr>
          <w:rFonts w:ascii="Times New Roman" w:hAnsi="Times New Roman"/>
          <w:sz w:val="24"/>
          <w:szCs w:val="24"/>
        </w:rPr>
      </w:pPr>
    </w:p>
    <w:p w:rsidR="00032B85" w:rsidRDefault="005705AA" w:rsidP="00032B8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_</w:t>
      </w:r>
      <w:proofErr w:type="gramStart"/>
      <w:r>
        <w:rPr>
          <w:rFonts w:ascii="Times New Roman" w:hAnsi="Times New Roman"/>
          <w:sz w:val="24"/>
          <w:szCs w:val="24"/>
        </w:rPr>
        <w:t xml:space="preserve">No </w:t>
      </w:r>
      <w:r w:rsidR="00032B85" w:rsidRPr="00FE1698">
        <w:rPr>
          <w:rFonts w:ascii="Times New Roman" w:hAnsi="Times New Roman"/>
          <w:sz w:val="24"/>
          <w:szCs w:val="24"/>
        </w:rPr>
        <w:t xml:space="preserve"> Adjusts</w:t>
      </w:r>
      <w:proofErr w:type="gramEnd"/>
      <w:r w:rsidR="00032B85" w:rsidRPr="00FE1698">
        <w:rPr>
          <w:rFonts w:ascii="Times New Roman" w:hAnsi="Times New Roman"/>
          <w:sz w:val="24"/>
          <w:szCs w:val="24"/>
        </w:rPr>
        <w:t xml:space="preserve"> pace when complexity or “considerateness” of text changes.</w:t>
      </w:r>
    </w:p>
    <w:p w:rsidR="00032B85" w:rsidRDefault="000036C4" w:rsidP="00032B85">
      <w:pPr>
        <w:autoSpaceDE w:val="0"/>
        <w:autoSpaceDN w:val="0"/>
        <w:adjustRightInd w:val="0"/>
        <w:spacing w:after="0" w:line="480" w:lineRule="auto"/>
        <w:rPr>
          <w:rFonts w:ascii="Times New Roman" w:hAnsi="Times New Roman"/>
          <w:sz w:val="24"/>
          <w:szCs w:val="24"/>
        </w:rPr>
        <w:sectPr w:rsidR="00032B85" w:rsidSect="007D37CD">
          <w:headerReference w:type="default" r:id="rId8"/>
          <w:pgSz w:w="12240" w:h="15840"/>
          <w:pgMar w:top="720" w:right="720" w:bottom="720" w:left="720" w:header="720" w:footer="720" w:gutter="0"/>
          <w:cols w:space="720"/>
          <w:docGrid w:linePitch="360"/>
        </w:sectPr>
      </w:pPr>
      <w:r w:rsidRPr="00A9742E">
        <w:rPr>
          <w:rFonts w:ascii="HelveticaNeue-BlackCond" w:hAnsi="HelveticaNeue-BlackCond" w:cs="HelveticaNeue-BlackCond"/>
          <w:b/>
          <w:noProof/>
          <w:sz w:val="38"/>
          <w:szCs w:val="38"/>
        </w:rPr>
        <w:drawing>
          <wp:inline distT="0" distB="0" distL="0" distR="0">
            <wp:extent cx="3579962" cy="1855069"/>
            <wp:effectExtent l="19050" t="19050" r="20955" b="12065"/>
            <wp:docPr id="1" name="Picture 3" descr="Description: D:\carolsue_Backup\2010-11-20_20-34-56\Memeo\2010-11-20_20-34-56\C_\Documents and Settings\carolsue\My Documents\CEP 301\Week 6  Fluency\NAEP Fluency 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carolsue_Backup\2010-11-20_20-34-56\Memeo\2010-11-20_20-34-56\C_\Documents and Settings\carolsue\My Documents\CEP 301\Week 6  Fluency\NAEP Fluency Sca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623" cy="1856966"/>
                    </a:xfrm>
                    <a:prstGeom prst="rect">
                      <a:avLst/>
                    </a:prstGeom>
                    <a:noFill/>
                    <a:ln w="9525" cmpd="sng">
                      <a:solidFill>
                        <a:srgbClr val="000000"/>
                      </a:solidFill>
                      <a:miter lim="800000"/>
                      <a:headEnd/>
                      <a:tailEnd/>
                    </a:ln>
                    <a:effectLst/>
                  </pic:spPr>
                </pic:pic>
              </a:graphicData>
            </a:graphic>
          </wp:inline>
        </w:drawing>
      </w:r>
    </w:p>
    <w:p w:rsidR="00032B85" w:rsidRPr="004C61F0" w:rsidRDefault="00032B85" w:rsidP="00032B85">
      <w:pPr>
        <w:pBdr>
          <w:bottom w:val="single" w:sz="4" w:space="1" w:color="auto"/>
        </w:pBdr>
        <w:spacing w:line="240" w:lineRule="auto"/>
        <w:rPr>
          <w:b/>
        </w:rPr>
      </w:pPr>
      <w:proofErr w:type="gramStart"/>
      <w:r w:rsidRPr="004C61F0">
        <w:rPr>
          <w:b/>
        </w:rPr>
        <w:lastRenderedPageBreak/>
        <w:t>Table 3.</w:t>
      </w:r>
      <w:proofErr w:type="gramEnd"/>
      <w:r w:rsidRPr="004C61F0">
        <w:rPr>
          <w:b/>
        </w:rPr>
        <w:t xml:space="preserve">  </w:t>
      </w:r>
      <w:r>
        <w:rPr>
          <w:b/>
        </w:rPr>
        <w:t>Miscue Analysis based on the</w:t>
      </w:r>
      <w:r w:rsidRPr="004C61F0">
        <w:rPr>
          <w:b/>
        </w:rPr>
        <w:t xml:space="preserve"> </w:t>
      </w:r>
      <w:r w:rsidRPr="004C61F0">
        <w:rPr>
          <w:b/>
          <w:u w:val="single"/>
        </w:rPr>
        <w:t>Oral Reading Fluency (Passage) Assessments</w:t>
      </w:r>
    </w:p>
    <w:p w:rsidR="00032B85" w:rsidRDefault="00032B85" w:rsidP="00032B85">
      <w:pPr>
        <w:spacing w:line="240" w:lineRule="auto"/>
        <w:rPr>
          <w:rStyle w:val="Hyperlink"/>
          <w:rFonts w:ascii="Georgia" w:hAnsi="Georgia"/>
          <w:sz w:val="18"/>
          <w:szCs w:val="18"/>
          <w:shd w:val="clear" w:color="auto" w:fill="FFFDF8"/>
        </w:rPr>
      </w:pPr>
      <w:r>
        <w:t>Based on the oral reading fluency assessment, report the text words and oral reading miscues on the oral reading passages in the table below</w:t>
      </w:r>
      <w:proofErr w:type="gramStart"/>
      <w:r>
        <w:t>..</w:t>
      </w:r>
      <w:proofErr w:type="gramEnd"/>
      <w:r>
        <w:t xml:space="preserve"> Report your hypotheses and record the results of your miscue analyses in column 4. In column 5, record whether the miscue is visually similar to the original text word; in column 5 (50% of letters are same), record whether the miscue semantically preserves the meaning (makes same-sense in the sentence as original word, and preserves the passage meaning) in column 6; in column 7, record whether the miscue is syntactically similar (same syntax or part of speech). Add additional rows as needed. You can record SW for irregular sight words in the third column. For additional scaffolding and support in identifying the type of phonics errors committed by the student (see Text-miscue </w:t>
      </w:r>
      <w:proofErr w:type="spellStart"/>
      <w:r>
        <w:t>grapho</w:t>
      </w:r>
      <w:proofErr w:type="spellEnd"/>
      <w:r>
        <w:t xml:space="preserve">-phonetic analysis column), consult a supplementary miscue analysis table organized by phonics patterns: </w:t>
      </w:r>
      <w:r w:rsidRPr="00B8246B">
        <w:rPr>
          <w:rFonts w:ascii="Arial" w:hAnsi="Arial" w:cs="Arial"/>
          <w:i/>
          <w:iCs/>
          <w:color w:val="000000"/>
          <w:shd w:val="clear" w:color="auto" w:fill="FFFDF8"/>
        </w:rPr>
        <w:t> </w:t>
      </w:r>
      <w:hyperlink r:id="rId10" w:tgtFrame="_blank" w:history="1">
        <w:r w:rsidRPr="00B8246B">
          <w:rPr>
            <w:rStyle w:val="Hyperlink"/>
            <w:rFonts w:ascii="Georgia" w:hAnsi="Georgia"/>
            <w:color w:val="E58E5A"/>
            <w:shd w:val="clear" w:color="auto" w:fill="FFFDF8"/>
          </w:rPr>
          <w:t>View</w:t>
        </w:r>
      </w:hyperlink>
      <w:r w:rsidRPr="00B8246B">
        <w:t xml:space="preserve">  </w:t>
      </w:r>
      <w:r w:rsidRPr="00B8246B">
        <w:rPr>
          <w:rStyle w:val="apple-converted-space"/>
          <w:rFonts w:ascii="Georgia" w:hAnsi="Georgia"/>
          <w:color w:val="000000"/>
          <w:shd w:val="clear" w:color="auto" w:fill="FFFDF8"/>
        </w:rPr>
        <w:t> </w:t>
      </w:r>
      <w:hyperlink r:id="rId11" w:history="1">
        <w:r w:rsidRPr="00B8246B">
          <w:rPr>
            <w:rStyle w:val="Hyperlink"/>
            <w:rFonts w:ascii="Georgia" w:hAnsi="Georgia"/>
            <w:color w:val="E58E5A"/>
            <w:shd w:val="clear" w:color="auto" w:fill="FFFDF8"/>
          </w:rPr>
          <w:t>Download</w:t>
        </w:r>
      </w:hyperlink>
      <w:r>
        <w:t xml:space="preserve">. </w:t>
      </w:r>
    </w:p>
    <w:p w:rsidR="00032B85" w:rsidRDefault="00032B85" w:rsidP="00032B85">
      <w:pPr>
        <w:spacing w:line="240" w:lineRule="auto"/>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474"/>
        <w:gridCol w:w="1634"/>
        <w:gridCol w:w="2112"/>
        <w:gridCol w:w="1181"/>
        <w:gridCol w:w="1093"/>
        <w:gridCol w:w="1506"/>
      </w:tblGrid>
      <w:tr w:rsidR="00EE638F" w:rsidRPr="00EE638F" w:rsidTr="00D21B78">
        <w:tc>
          <w:tcPr>
            <w:tcW w:w="1458" w:type="dxa"/>
            <w:tcBorders>
              <w:right w:val="single" w:sz="4" w:space="0" w:color="auto"/>
            </w:tcBorders>
            <w:shd w:val="clear" w:color="auto" w:fill="A6A6A6"/>
          </w:tcPr>
          <w:p w:rsidR="00032B85" w:rsidRPr="00EE638F" w:rsidRDefault="00032B85" w:rsidP="007D37CD">
            <w:pPr>
              <w:spacing w:after="0" w:line="240" w:lineRule="auto"/>
              <w:jc w:val="center"/>
              <w:rPr>
                <w:sz w:val="20"/>
              </w:rPr>
            </w:pPr>
            <w:r w:rsidRPr="00EE638F">
              <w:rPr>
                <w:sz w:val="20"/>
              </w:rPr>
              <w:t>Record Passage Form or Grade Level</w:t>
            </w:r>
          </w:p>
        </w:tc>
        <w:tc>
          <w:tcPr>
            <w:tcW w:w="1474" w:type="dxa"/>
            <w:tcBorders>
              <w:left w:val="single" w:sz="4" w:space="0" w:color="auto"/>
              <w:right w:val="single" w:sz="4" w:space="0" w:color="auto"/>
            </w:tcBorders>
            <w:shd w:val="clear" w:color="auto" w:fill="A6A6A6"/>
            <w:vAlign w:val="center"/>
          </w:tcPr>
          <w:p w:rsidR="00032B85" w:rsidRPr="00EE638F" w:rsidRDefault="00032B85" w:rsidP="007D37CD">
            <w:pPr>
              <w:spacing w:after="0" w:line="240" w:lineRule="auto"/>
              <w:jc w:val="center"/>
              <w:rPr>
                <w:sz w:val="20"/>
              </w:rPr>
            </w:pPr>
            <w:r w:rsidRPr="00EE638F">
              <w:rPr>
                <w:sz w:val="20"/>
              </w:rPr>
              <w:t>Text Word</w:t>
            </w:r>
          </w:p>
        </w:tc>
        <w:tc>
          <w:tcPr>
            <w:tcW w:w="1634" w:type="dxa"/>
            <w:tcBorders>
              <w:left w:val="single" w:sz="4" w:space="0" w:color="auto"/>
              <w:right w:val="single" w:sz="4" w:space="0" w:color="auto"/>
            </w:tcBorders>
            <w:shd w:val="clear" w:color="auto" w:fill="A6A6A6"/>
            <w:vAlign w:val="center"/>
          </w:tcPr>
          <w:p w:rsidR="00032B85" w:rsidRPr="00EE638F" w:rsidRDefault="00032B85" w:rsidP="007D37CD">
            <w:pPr>
              <w:spacing w:after="0" w:line="240" w:lineRule="auto"/>
              <w:jc w:val="center"/>
              <w:rPr>
                <w:sz w:val="20"/>
              </w:rPr>
            </w:pPr>
            <w:r w:rsidRPr="00EE638F">
              <w:rPr>
                <w:sz w:val="20"/>
              </w:rPr>
              <w:t>Student’s Miscue</w:t>
            </w:r>
          </w:p>
        </w:tc>
        <w:tc>
          <w:tcPr>
            <w:tcW w:w="2112" w:type="dxa"/>
            <w:tcBorders>
              <w:left w:val="single" w:sz="4" w:space="0" w:color="auto"/>
              <w:right w:val="single" w:sz="4" w:space="0" w:color="auto"/>
            </w:tcBorders>
            <w:shd w:val="clear" w:color="auto" w:fill="A6A6A6"/>
            <w:vAlign w:val="center"/>
          </w:tcPr>
          <w:p w:rsidR="00032B85" w:rsidRPr="00EE638F" w:rsidRDefault="00032B85" w:rsidP="007D37CD">
            <w:pPr>
              <w:spacing w:after="0" w:line="240" w:lineRule="auto"/>
              <w:jc w:val="center"/>
              <w:rPr>
                <w:sz w:val="20"/>
              </w:rPr>
            </w:pPr>
            <w:r w:rsidRPr="00EE638F">
              <w:rPr>
                <w:sz w:val="20"/>
              </w:rPr>
              <w:t>Text- Miscue Analysis</w:t>
            </w:r>
          </w:p>
          <w:p w:rsidR="00032B85" w:rsidRPr="00EE638F" w:rsidRDefault="00032B85" w:rsidP="007D37CD">
            <w:pPr>
              <w:spacing w:after="0" w:line="240" w:lineRule="auto"/>
              <w:jc w:val="center"/>
              <w:rPr>
                <w:sz w:val="20"/>
              </w:rPr>
            </w:pPr>
            <w:proofErr w:type="spellStart"/>
            <w:r w:rsidRPr="00EE638F">
              <w:rPr>
                <w:sz w:val="20"/>
              </w:rPr>
              <w:t>grapho</w:t>
            </w:r>
            <w:proofErr w:type="spellEnd"/>
            <w:r w:rsidRPr="00EE638F">
              <w:rPr>
                <w:sz w:val="20"/>
              </w:rPr>
              <w:t>-phonetic analysis   [Consult Phonics table]</w:t>
            </w:r>
            <w:r w:rsidR="00494323" w:rsidRPr="00EE638F">
              <w:rPr>
                <w:sz w:val="20"/>
              </w:rPr>
              <w:t xml:space="preserve">: </w:t>
            </w:r>
            <w:r w:rsidR="00494323" w:rsidRPr="00EE638F">
              <w:rPr>
                <w:rFonts w:ascii="Arial" w:hAnsi="Arial" w:cs="Arial"/>
                <w:i/>
                <w:iCs/>
                <w:shd w:val="clear" w:color="auto" w:fill="FFFDF8"/>
              </w:rPr>
              <w:t> </w:t>
            </w:r>
            <w:hyperlink r:id="rId12" w:tgtFrame="_blank" w:history="1">
              <w:r w:rsidR="00494323" w:rsidRPr="00EE638F">
                <w:rPr>
                  <w:rStyle w:val="Hyperlink"/>
                  <w:rFonts w:ascii="Georgia" w:hAnsi="Georgia"/>
                  <w:color w:val="auto"/>
                  <w:shd w:val="clear" w:color="auto" w:fill="FFFDF8"/>
                </w:rPr>
                <w:t>View</w:t>
              </w:r>
            </w:hyperlink>
          </w:p>
        </w:tc>
        <w:tc>
          <w:tcPr>
            <w:tcW w:w="1181" w:type="dxa"/>
            <w:tcBorders>
              <w:left w:val="single" w:sz="4" w:space="0" w:color="auto"/>
              <w:right w:val="single" w:sz="4" w:space="0" w:color="auto"/>
            </w:tcBorders>
            <w:shd w:val="clear" w:color="auto" w:fill="A6A6A6"/>
            <w:vAlign w:val="center"/>
          </w:tcPr>
          <w:p w:rsidR="00032B85" w:rsidRPr="00EE638F" w:rsidRDefault="00032B85" w:rsidP="007D37CD">
            <w:pPr>
              <w:spacing w:after="0" w:line="240" w:lineRule="auto"/>
              <w:jc w:val="center"/>
              <w:rPr>
                <w:sz w:val="20"/>
              </w:rPr>
            </w:pPr>
            <w:r w:rsidRPr="00EE638F">
              <w:rPr>
                <w:sz w:val="20"/>
              </w:rPr>
              <w:t>Vis Similar? Yes or No</w:t>
            </w:r>
          </w:p>
          <w:p w:rsidR="00032B85" w:rsidRPr="00EE638F" w:rsidRDefault="00032B85" w:rsidP="007D37CD">
            <w:pPr>
              <w:spacing w:after="0" w:line="240" w:lineRule="auto"/>
              <w:jc w:val="center"/>
              <w:rPr>
                <w:sz w:val="20"/>
              </w:rPr>
            </w:pPr>
            <w:r w:rsidRPr="00EE638F">
              <w:rPr>
                <w:sz w:val="16"/>
              </w:rPr>
              <w:t>(50% or more letters are same)</w:t>
            </w:r>
          </w:p>
        </w:tc>
        <w:tc>
          <w:tcPr>
            <w:tcW w:w="1093" w:type="dxa"/>
            <w:tcBorders>
              <w:left w:val="single" w:sz="4" w:space="0" w:color="auto"/>
              <w:right w:val="single" w:sz="4" w:space="0" w:color="auto"/>
            </w:tcBorders>
            <w:shd w:val="clear" w:color="auto" w:fill="A6A6A6"/>
            <w:vAlign w:val="center"/>
          </w:tcPr>
          <w:p w:rsidR="00032B85" w:rsidRPr="00EE638F" w:rsidRDefault="00032B85" w:rsidP="007D37CD">
            <w:pPr>
              <w:spacing w:after="0" w:line="240" w:lineRule="auto"/>
              <w:jc w:val="center"/>
              <w:rPr>
                <w:sz w:val="20"/>
              </w:rPr>
            </w:pPr>
            <w:r w:rsidRPr="00EE638F">
              <w:rPr>
                <w:rStyle w:val="FootnoteReference"/>
                <w:sz w:val="20"/>
              </w:rPr>
              <w:footnoteReference w:id="1"/>
            </w:r>
            <w:r w:rsidRPr="00EE638F">
              <w:rPr>
                <w:sz w:val="20"/>
              </w:rPr>
              <w:t>Semantically Similar</w:t>
            </w:r>
          </w:p>
          <w:p w:rsidR="00032B85" w:rsidRPr="00EE638F" w:rsidRDefault="00032B85" w:rsidP="007D37CD">
            <w:pPr>
              <w:spacing w:after="0" w:line="240" w:lineRule="auto"/>
              <w:jc w:val="center"/>
              <w:rPr>
                <w:sz w:val="20"/>
              </w:rPr>
            </w:pPr>
            <w:r w:rsidRPr="00EE638F">
              <w:rPr>
                <w:sz w:val="20"/>
              </w:rPr>
              <w:t>Yes or No</w:t>
            </w:r>
          </w:p>
        </w:tc>
        <w:tc>
          <w:tcPr>
            <w:tcW w:w="1506" w:type="dxa"/>
            <w:tcBorders>
              <w:left w:val="single" w:sz="4" w:space="0" w:color="auto"/>
            </w:tcBorders>
            <w:shd w:val="clear" w:color="auto" w:fill="A6A6A6"/>
            <w:vAlign w:val="center"/>
          </w:tcPr>
          <w:p w:rsidR="00032B85" w:rsidRPr="00EE638F" w:rsidRDefault="00032B85" w:rsidP="007D37CD">
            <w:pPr>
              <w:spacing w:after="0" w:line="240" w:lineRule="auto"/>
              <w:jc w:val="center"/>
              <w:rPr>
                <w:sz w:val="20"/>
              </w:rPr>
            </w:pPr>
            <w:r w:rsidRPr="00EE638F">
              <w:rPr>
                <w:rStyle w:val="FootnoteReference"/>
                <w:sz w:val="20"/>
              </w:rPr>
              <w:footnoteReference w:id="2"/>
            </w:r>
            <w:r w:rsidRPr="00EE638F">
              <w:rPr>
                <w:sz w:val="20"/>
              </w:rPr>
              <w:t>Syntactically Similar?</w:t>
            </w:r>
          </w:p>
          <w:p w:rsidR="00032B85" w:rsidRPr="00EE638F" w:rsidRDefault="00032B85" w:rsidP="007D37CD">
            <w:pPr>
              <w:spacing w:after="0" w:line="240" w:lineRule="auto"/>
              <w:jc w:val="center"/>
              <w:rPr>
                <w:sz w:val="20"/>
              </w:rPr>
            </w:pPr>
            <w:r w:rsidRPr="00EE638F">
              <w:rPr>
                <w:sz w:val="20"/>
              </w:rPr>
              <w:t>Yes or No</w:t>
            </w:r>
          </w:p>
        </w:tc>
      </w:tr>
      <w:tr w:rsidR="00032B85" w:rsidRPr="004359CD" w:rsidTr="00D21B78">
        <w:tc>
          <w:tcPr>
            <w:tcW w:w="1458" w:type="dxa"/>
          </w:tcPr>
          <w:p w:rsidR="00032B85" w:rsidRPr="004359CD" w:rsidRDefault="00084FA5" w:rsidP="007D37CD">
            <w:pPr>
              <w:pStyle w:val="ListParagraph"/>
              <w:spacing w:after="0" w:line="240" w:lineRule="auto"/>
              <w:ind w:left="360"/>
            </w:pPr>
            <w:r>
              <w:t>Fish F&amp;P</w:t>
            </w:r>
          </w:p>
        </w:tc>
        <w:tc>
          <w:tcPr>
            <w:tcW w:w="1474" w:type="dxa"/>
            <w:shd w:val="clear" w:color="auto" w:fill="auto"/>
          </w:tcPr>
          <w:p w:rsidR="00032B85" w:rsidRPr="004359CD" w:rsidRDefault="00BB79A4" w:rsidP="00BD6E77">
            <w:pPr>
              <w:pStyle w:val="ListParagraph"/>
              <w:numPr>
                <w:ilvl w:val="0"/>
                <w:numId w:val="3"/>
              </w:numPr>
              <w:spacing w:after="0" w:line="240" w:lineRule="auto"/>
            </w:pPr>
            <w:r>
              <w:t xml:space="preserve">And </w:t>
            </w:r>
          </w:p>
        </w:tc>
        <w:tc>
          <w:tcPr>
            <w:tcW w:w="1634" w:type="dxa"/>
            <w:shd w:val="clear" w:color="auto" w:fill="auto"/>
          </w:tcPr>
          <w:p w:rsidR="00032B85" w:rsidRPr="004359CD" w:rsidRDefault="00BB79A4" w:rsidP="007D37CD">
            <w:pPr>
              <w:spacing w:after="0" w:line="240" w:lineRule="auto"/>
            </w:pPr>
            <w:r>
              <w:t>The</w:t>
            </w:r>
          </w:p>
        </w:tc>
        <w:tc>
          <w:tcPr>
            <w:tcW w:w="2112" w:type="dxa"/>
            <w:shd w:val="clear" w:color="auto" w:fill="auto"/>
          </w:tcPr>
          <w:p w:rsidR="00032B85" w:rsidRPr="004359CD" w:rsidRDefault="00EC113B" w:rsidP="007D37CD">
            <w:pPr>
              <w:spacing w:after="0" w:line="240" w:lineRule="auto"/>
            </w:pPr>
            <w:r>
              <w:t>SW</w:t>
            </w:r>
          </w:p>
        </w:tc>
        <w:tc>
          <w:tcPr>
            <w:tcW w:w="1181" w:type="dxa"/>
            <w:shd w:val="clear" w:color="auto" w:fill="auto"/>
          </w:tcPr>
          <w:p w:rsidR="00032B85" w:rsidRPr="004359CD" w:rsidRDefault="00EC113B" w:rsidP="007D37CD">
            <w:pPr>
              <w:spacing w:after="0" w:line="240" w:lineRule="auto"/>
            </w:pPr>
            <w:r>
              <w:t>No</w:t>
            </w:r>
          </w:p>
        </w:tc>
        <w:tc>
          <w:tcPr>
            <w:tcW w:w="1093" w:type="dxa"/>
            <w:shd w:val="clear" w:color="auto" w:fill="auto"/>
          </w:tcPr>
          <w:p w:rsidR="00032B85" w:rsidRPr="004359CD" w:rsidRDefault="00BB79A4" w:rsidP="007D37CD">
            <w:pPr>
              <w:spacing w:after="0" w:line="240" w:lineRule="auto"/>
            </w:pPr>
            <w:r>
              <w:t>No</w:t>
            </w:r>
          </w:p>
        </w:tc>
        <w:tc>
          <w:tcPr>
            <w:tcW w:w="1506" w:type="dxa"/>
            <w:shd w:val="clear" w:color="auto" w:fill="auto"/>
          </w:tcPr>
          <w:p w:rsidR="00032B85" w:rsidRPr="004359CD" w:rsidRDefault="008C7D82" w:rsidP="007D37CD">
            <w:pPr>
              <w:spacing w:after="0" w:line="240" w:lineRule="auto"/>
            </w:pPr>
            <w:r>
              <w:t>No</w:t>
            </w:r>
          </w:p>
        </w:tc>
      </w:tr>
      <w:tr w:rsidR="00032B85" w:rsidRPr="004359CD" w:rsidTr="00D21B78">
        <w:tc>
          <w:tcPr>
            <w:tcW w:w="1458" w:type="dxa"/>
          </w:tcPr>
          <w:p w:rsidR="00032B85" w:rsidRPr="004359CD" w:rsidRDefault="00084FA5" w:rsidP="007D37CD">
            <w:pPr>
              <w:pStyle w:val="ListParagraph"/>
              <w:spacing w:after="0" w:line="240" w:lineRule="auto"/>
              <w:ind w:left="360"/>
            </w:pPr>
            <w:r>
              <w:t>Fish F&amp;P</w:t>
            </w:r>
          </w:p>
        </w:tc>
        <w:tc>
          <w:tcPr>
            <w:tcW w:w="1474" w:type="dxa"/>
            <w:shd w:val="clear" w:color="auto" w:fill="auto"/>
          </w:tcPr>
          <w:p w:rsidR="00032B85" w:rsidRPr="004359CD" w:rsidRDefault="00BB79A4" w:rsidP="00BD6E77">
            <w:pPr>
              <w:pStyle w:val="ListParagraph"/>
              <w:numPr>
                <w:ilvl w:val="0"/>
                <w:numId w:val="3"/>
              </w:numPr>
              <w:spacing w:after="0" w:line="240" w:lineRule="auto"/>
            </w:pPr>
            <w:r>
              <w:t>A</w:t>
            </w:r>
          </w:p>
        </w:tc>
        <w:tc>
          <w:tcPr>
            <w:tcW w:w="1634" w:type="dxa"/>
            <w:shd w:val="clear" w:color="auto" w:fill="auto"/>
          </w:tcPr>
          <w:p w:rsidR="00032B85" w:rsidRPr="004359CD" w:rsidRDefault="00BB79A4" w:rsidP="007D37CD">
            <w:pPr>
              <w:spacing w:after="0" w:line="240" w:lineRule="auto"/>
            </w:pPr>
            <w:r>
              <w:t xml:space="preserve">The </w:t>
            </w:r>
          </w:p>
        </w:tc>
        <w:tc>
          <w:tcPr>
            <w:tcW w:w="2112" w:type="dxa"/>
            <w:shd w:val="clear" w:color="auto" w:fill="auto"/>
          </w:tcPr>
          <w:p w:rsidR="00032B85" w:rsidRPr="004359CD" w:rsidRDefault="00EC113B" w:rsidP="007D37CD">
            <w:pPr>
              <w:spacing w:after="0" w:line="240" w:lineRule="auto"/>
            </w:pPr>
            <w:r>
              <w:t>SW</w:t>
            </w:r>
          </w:p>
        </w:tc>
        <w:tc>
          <w:tcPr>
            <w:tcW w:w="1181" w:type="dxa"/>
            <w:shd w:val="clear" w:color="auto" w:fill="auto"/>
          </w:tcPr>
          <w:p w:rsidR="00032B85" w:rsidRPr="004359CD" w:rsidRDefault="00BB79A4" w:rsidP="007D37CD">
            <w:pPr>
              <w:spacing w:after="0" w:line="240" w:lineRule="auto"/>
            </w:pPr>
            <w:r>
              <w:t>No</w:t>
            </w:r>
          </w:p>
        </w:tc>
        <w:tc>
          <w:tcPr>
            <w:tcW w:w="1093" w:type="dxa"/>
            <w:shd w:val="clear" w:color="auto" w:fill="auto"/>
          </w:tcPr>
          <w:p w:rsidR="00032B85" w:rsidRPr="004359CD" w:rsidRDefault="00E169B3" w:rsidP="007D37CD">
            <w:pPr>
              <w:spacing w:after="0" w:line="240" w:lineRule="auto"/>
            </w:pPr>
            <w:r>
              <w:t>No</w:t>
            </w:r>
          </w:p>
        </w:tc>
        <w:tc>
          <w:tcPr>
            <w:tcW w:w="1506" w:type="dxa"/>
            <w:shd w:val="clear" w:color="auto" w:fill="auto"/>
          </w:tcPr>
          <w:p w:rsidR="00032B85" w:rsidRPr="004359CD" w:rsidRDefault="00BB79A4" w:rsidP="007D37CD">
            <w:pPr>
              <w:spacing w:after="0" w:line="240" w:lineRule="auto"/>
            </w:pPr>
            <w:r>
              <w:t xml:space="preserve">No </w:t>
            </w:r>
          </w:p>
        </w:tc>
      </w:tr>
      <w:tr w:rsidR="00032B85" w:rsidRPr="004359CD" w:rsidTr="00D21B78">
        <w:tc>
          <w:tcPr>
            <w:tcW w:w="1458" w:type="dxa"/>
          </w:tcPr>
          <w:p w:rsidR="00032B85" w:rsidRPr="004359CD" w:rsidRDefault="00084FA5" w:rsidP="007D37CD">
            <w:pPr>
              <w:pStyle w:val="ListParagraph"/>
              <w:spacing w:after="0" w:line="240" w:lineRule="auto"/>
              <w:ind w:left="360"/>
            </w:pPr>
            <w:r>
              <w:t>Fish F&amp;P</w:t>
            </w:r>
          </w:p>
        </w:tc>
        <w:tc>
          <w:tcPr>
            <w:tcW w:w="1474" w:type="dxa"/>
            <w:shd w:val="clear" w:color="auto" w:fill="auto"/>
          </w:tcPr>
          <w:p w:rsidR="00032B85" w:rsidRPr="004359CD" w:rsidRDefault="00032B85" w:rsidP="00BD6E77">
            <w:pPr>
              <w:pStyle w:val="ListParagraph"/>
              <w:numPr>
                <w:ilvl w:val="0"/>
                <w:numId w:val="3"/>
              </w:numPr>
              <w:spacing w:after="0" w:line="240" w:lineRule="auto"/>
            </w:pPr>
          </w:p>
        </w:tc>
        <w:tc>
          <w:tcPr>
            <w:tcW w:w="1634" w:type="dxa"/>
            <w:shd w:val="clear" w:color="auto" w:fill="auto"/>
          </w:tcPr>
          <w:p w:rsidR="00032B85" w:rsidRPr="004359CD" w:rsidRDefault="00BB79A4" w:rsidP="007D37CD">
            <w:pPr>
              <w:spacing w:after="0" w:line="240" w:lineRule="auto"/>
            </w:pPr>
            <w:r>
              <w:t>In (addition)</w:t>
            </w:r>
          </w:p>
        </w:tc>
        <w:tc>
          <w:tcPr>
            <w:tcW w:w="2112" w:type="dxa"/>
            <w:shd w:val="clear" w:color="auto" w:fill="auto"/>
          </w:tcPr>
          <w:p w:rsidR="00032B85" w:rsidRPr="004359CD" w:rsidRDefault="00660E09" w:rsidP="007D37CD">
            <w:pPr>
              <w:spacing w:after="0" w:line="240" w:lineRule="auto"/>
            </w:pPr>
            <w:r>
              <w:t>SW</w:t>
            </w:r>
          </w:p>
        </w:tc>
        <w:tc>
          <w:tcPr>
            <w:tcW w:w="1181" w:type="dxa"/>
            <w:shd w:val="clear" w:color="auto" w:fill="auto"/>
          </w:tcPr>
          <w:p w:rsidR="00032B85" w:rsidRPr="004359CD" w:rsidRDefault="00BB79A4" w:rsidP="007D37CD">
            <w:pPr>
              <w:spacing w:after="0" w:line="240" w:lineRule="auto"/>
            </w:pPr>
            <w:r>
              <w:t>No</w:t>
            </w:r>
          </w:p>
        </w:tc>
        <w:tc>
          <w:tcPr>
            <w:tcW w:w="1093" w:type="dxa"/>
            <w:shd w:val="clear" w:color="auto" w:fill="auto"/>
          </w:tcPr>
          <w:p w:rsidR="00032B85" w:rsidRPr="004359CD" w:rsidRDefault="00BB79A4" w:rsidP="007D37CD">
            <w:pPr>
              <w:spacing w:after="0" w:line="240" w:lineRule="auto"/>
            </w:pPr>
            <w:r>
              <w:t>Yes</w:t>
            </w:r>
          </w:p>
        </w:tc>
        <w:tc>
          <w:tcPr>
            <w:tcW w:w="1506" w:type="dxa"/>
            <w:shd w:val="clear" w:color="auto" w:fill="auto"/>
          </w:tcPr>
          <w:p w:rsidR="00032B85" w:rsidRPr="004359CD" w:rsidRDefault="008C7D82" w:rsidP="007D37CD">
            <w:pPr>
              <w:spacing w:after="0" w:line="240" w:lineRule="auto"/>
            </w:pPr>
            <w:r>
              <w:t>No</w:t>
            </w:r>
            <w:r w:rsidR="00BB79A4">
              <w:t xml:space="preserve"> </w:t>
            </w:r>
          </w:p>
        </w:tc>
      </w:tr>
      <w:tr w:rsidR="00032B85" w:rsidRPr="004359CD" w:rsidTr="00D21B78">
        <w:tc>
          <w:tcPr>
            <w:tcW w:w="1458" w:type="dxa"/>
          </w:tcPr>
          <w:p w:rsidR="00032B85" w:rsidRPr="004359CD" w:rsidRDefault="00084FA5" w:rsidP="007D37CD">
            <w:pPr>
              <w:pStyle w:val="ListParagraph"/>
              <w:spacing w:after="0" w:line="240" w:lineRule="auto"/>
              <w:ind w:left="360"/>
            </w:pPr>
            <w:r>
              <w:t>Fish F&amp;P</w:t>
            </w:r>
          </w:p>
        </w:tc>
        <w:tc>
          <w:tcPr>
            <w:tcW w:w="1474" w:type="dxa"/>
            <w:shd w:val="clear" w:color="auto" w:fill="auto"/>
          </w:tcPr>
          <w:p w:rsidR="00032B85" w:rsidRPr="004359CD" w:rsidRDefault="00BB79A4" w:rsidP="00BD6E77">
            <w:pPr>
              <w:pStyle w:val="ListParagraph"/>
              <w:numPr>
                <w:ilvl w:val="0"/>
                <w:numId w:val="3"/>
              </w:numPr>
              <w:spacing w:after="0" w:line="240" w:lineRule="auto"/>
            </w:pPr>
            <w:r>
              <w:t>Or</w:t>
            </w:r>
          </w:p>
        </w:tc>
        <w:tc>
          <w:tcPr>
            <w:tcW w:w="1634" w:type="dxa"/>
            <w:shd w:val="clear" w:color="auto" w:fill="auto"/>
          </w:tcPr>
          <w:p w:rsidR="00032B85" w:rsidRPr="004359CD" w:rsidRDefault="00BB79A4" w:rsidP="007D37CD">
            <w:pPr>
              <w:spacing w:after="0" w:line="240" w:lineRule="auto"/>
            </w:pPr>
            <w:r>
              <w:t>Deletion</w:t>
            </w:r>
          </w:p>
        </w:tc>
        <w:tc>
          <w:tcPr>
            <w:tcW w:w="2112" w:type="dxa"/>
            <w:shd w:val="clear" w:color="auto" w:fill="auto"/>
          </w:tcPr>
          <w:p w:rsidR="00032B85" w:rsidRPr="004359CD" w:rsidRDefault="00660E09" w:rsidP="007D37CD">
            <w:pPr>
              <w:spacing w:after="0" w:line="240" w:lineRule="auto"/>
            </w:pPr>
            <w:r>
              <w:t>SW</w:t>
            </w:r>
          </w:p>
        </w:tc>
        <w:tc>
          <w:tcPr>
            <w:tcW w:w="1181" w:type="dxa"/>
            <w:shd w:val="clear" w:color="auto" w:fill="auto"/>
          </w:tcPr>
          <w:p w:rsidR="00032B85" w:rsidRPr="004359CD" w:rsidRDefault="00BB79A4" w:rsidP="007D37CD">
            <w:pPr>
              <w:spacing w:after="0" w:line="240" w:lineRule="auto"/>
            </w:pPr>
            <w:r>
              <w:t>No</w:t>
            </w:r>
          </w:p>
        </w:tc>
        <w:tc>
          <w:tcPr>
            <w:tcW w:w="1093" w:type="dxa"/>
            <w:shd w:val="clear" w:color="auto" w:fill="auto"/>
          </w:tcPr>
          <w:p w:rsidR="00032B85" w:rsidRPr="004359CD" w:rsidRDefault="00BB79A4" w:rsidP="007D37CD">
            <w:pPr>
              <w:spacing w:after="0" w:line="240" w:lineRule="auto"/>
            </w:pPr>
            <w:r>
              <w:t>No</w:t>
            </w:r>
          </w:p>
        </w:tc>
        <w:tc>
          <w:tcPr>
            <w:tcW w:w="1506" w:type="dxa"/>
            <w:shd w:val="clear" w:color="auto" w:fill="auto"/>
          </w:tcPr>
          <w:p w:rsidR="00032B85" w:rsidRPr="004359CD" w:rsidRDefault="00BB79A4" w:rsidP="007D37CD">
            <w:pPr>
              <w:spacing w:after="0" w:line="240" w:lineRule="auto"/>
            </w:pPr>
            <w:r>
              <w:t xml:space="preserve">No </w:t>
            </w:r>
          </w:p>
        </w:tc>
      </w:tr>
      <w:tr w:rsidR="00032B85" w:rsidRPr="004359CD" w:rsidTr="00D21B78">
        <w:tc>
          <w:tcPr>
            <w:tcW w:w="1458" w:type="dxa"/>
          </w:tcPr>
          <w:p w:rsidR="00032B85" w:rsidRPr="004359CD" w:rsidRDefault="00084FA5" w:rsidP="007D37CD">
            <w:pPr>
              <w:pStyle w:val="ListParagraph"/>
              <w:spacing w:after="0" w:line="240" w:lineRule="auto"/>
              <w:ind w:left="360"/>
            </w:pPr>
            <w:r>
              <w:t>Fish F&amp;P</w:t>
            </w:r>
          </w:p>
        </w:tc>
        <w:tc>
          <w:tcPr>
            <w:tcW w:w="1474" w:type="dxa"/>
            <w:shd w:val="clear" w:color="auto" w:fill="auto"/>
          </w:tcPr>
          <w:p w:rsidR="00032B85" w:rsidRPr="004359CD" w:rsidRDefault="00032B85" w:rsidP="00BD6E77">
            <w:pPr>
              <w:pStyle w:val="ListParagraph"/>
              <w:numPr>
                <w:ilvl w:val="0"/>
                <w:numId w:val="3"/>
              </w:numPr>
              <w:spacing w:after="0" w:line="240" w:lineRule="auto"/>
            </w:pPr>
          </w:p>
        </w:tc>
        <w:tc>
          <w:tcPr>
            <w:tcW w:w="1634" w:type="dxa"/>
            <w:shd w:val="clear" w:color="auto" w:fill="auto"/>
          </w:tcPr>
          <w:p w:rsidR="00032B85" w:rsidRPr="004359CD" w:rsidRDefault="00BB79A4" w:rsidP="007D37CD">
            <w:pPr>
              <w:spacing w:after="0" w:line="240" w:lineRule="auto"/>
            </w:pPr>
            <w:r>
              <w:t>A (addition)</w:t>
            </w:r>
          </w:p>
        </w:tc>
        <w:tc>
          <w:tcPr>
            <w:tcW w:w="2112" w:type="dxa"/>
            <w:shd w:val="clear" w:color="auto" w:fill="auto"/>
          </w:tcPr>
          <w:p w:rsidR="00032B85" w:rsidRPr="004359CD" w:rsidRDefault="00660E09" w:rsidP="007D37CD">
            <w:pPr>
              <w:spacing w:after="0" w:line="240" w:lineRule="auto"/>
            </w:pPr>
            <w:r>
              <w:t>SW</w:t>
            </w:r>
          </w:p>
        </w:tc>
        <w:tc>
          <w:tcPr>
            <w:tcW w:w="1181" w:type="dxa"/>
            <w:shd w:val="clear" w:color="auto" w:fill="auto"/>
          </w:tcPr>
          <w:p w:rsidR="00032B85" w:rsidRPr="004359CD" w:rsidRDefault="00BB79A4" w:rsidP="007D37CD">
            <w:pPr>
              <w:spacing w:after="0" w:line="240" w:lineRule="auto"/>
            </w:pPr>
            <w:r>
              <w:t>No</w:t>
            </w:r>
          </w:p>
        </w:tc>
        <w:tc>
          <w:tcPr>
            <w:tcW w:w="1093" w:type="dxa"/>
            <w:shd w:val="clear" w:color="auto" w:fill="auto"/>
          </w:tcPr>
          <w:p w:rsidR="00032B85" w:rsidRPr="004359CD" w:rsidRDefault="008C7D82" w:rsidP="007D37CD">
            <w:pPr>
              <w:spacing w:after="0" w:line="240" w:lineRule="auto"/>
            </w:pPr>
            <w:r>
              <w:t>No</w:t>
            </w:r>
          </w:p>
        </w:tc>
        <w:tc>
          <w:tcPr>
            <w:tcW w:w="1506" w:type="dxa"/>
            <w:shd w:val="clear" w:color="auto" w:fill="auto"/>
          </w:tcPr>
          <w:p w:rsidR="00032B85" w:rsidRPr="004359CD" w:rsidRDefault="008C7D82" w:rsidP="007D37CD">
            <w:pPr>
              <w:spacing w:after="0" w:line="240" w:lineRule="auto"/>
            </w:pPr>
            <w:r>
              <w:t>No</w:t>
            </w:r>
            <w:r w:rsidR="00BB79A4">
              <w:t xml:space="preserve"> </w:t>
            </w:r>
          </w:p>
        </w:tc>
      </w:tr>
      <w:tr w:rsidR="00032B85" w:rsidRPr="004359CD" w:rsidTr="00D21B78">
        <w:tc>
          <w:tcPr>
            <w:tcW w:w="1458" w:type="dxa"/>
          </w:tcPr>
          <w:p w:rsidR="00032B85" w:rsidRPr="004359CD" w:rsidRDefault="00D21B78" w:rsidP="007D37CD">
            <w:pPr>
              <w:pStyle w:val="ListParagraph"/>
              <w:spacing w:after="0" w:line="240" w:lineRule="auto"/>
              <w:ind w:left="360"/>
            </w:pPr>
            <w:r>
              <w:t>Run Rec. Group Organism</w:t>
            </w:r>
          </w:p>
        </w:tc>
        <w:tc>
          <w:tcPr>
            <w:tcW w:w="1474" w:type="dxa"/>
            <w:shd w:val="clear" w:color="auto" w:fill="auto"/>
          </w:tcPr>
          <w:p w:rsidR="00032B85" w:rsidRPr="004359CD" w:rsidRDefault="00D21B78" w:rsidP="00BD6E77">
            <w:pPr>
              <w:pStyle w:val="ListParagraph"/>
              <w:numPr>
                <w:ilvl w:val="0"/>
                <w:numId w:val="3"/>
              </w:numPr>
              <w:spacing w:after="0" w:line="240" w:lineRule="auto"/>
            </w:pPr>
            <w:r>
              <w:t>Grouped</w:t>
            </w:r>
          </w:p>
        </w:tc>
        <w:tc>
          <w:tcPr>
            <w:tcW w:w="1634" w:type="dxa"/>
            <w:shd w:val="clear" w:color="auto" w:fill="auto"/>
          </w:tcPr>
          <w:p w:rsidR="00032B85" w:rsidRPr="004359CD" w:rsidRDefault="00D21B78" w:rsidP="007D37CD">
            <w:pPr>
              <w:spacing w:after="0" w:line="240" w:lineRule="auto"/>
            </w:pPr>
            <w:r>
              <w:t>Groups</w:t>
            </w:r>
          </w:p>
        </w:tc>
        <w:tc>
          <w:tcPr>
            <w:tcW w:w="2112" w:type="dxa"/>
            <w:shd w:val="clear" w:color="auto" w:fill="auto"/>
          </w:tcPr>
          <w:p w:rsidR="00032B85" w:rsidRPr="004359CD" w:rsidRDefault="00660E09" w:rsidP="007D37CD">
            <w:pPr>
              <w:spacing w:after="0" w:line="240" w:lineRule="auto"/>
            </w:pPr>
            <w:r>
              <w:t>Inflected Ending</w:t>
            </w:r>
            <w:r w:rsidR="006D603F">
              <w:t xml:space="preserve"> -s</w:t>
            </w:r>
          </w:p>
        </w:tc>
        <w:tc>
          <w:tcPr>
            <w:tcW w:w="1181" w:type="dxa"/>
            <w:shd w:val="clear" w:color="auto" w:fill="auto"/>
          </w:tcPr>
          <w:p w:rsidR="00032B85" w:rsidRPr="004359CD" w:rsidRDefault="00D21B78" w:rsidP="007D37CD">
            <w:pPr>
              <w:spacing w:after="0" w:line="240" w:lineRule="auto"/>
            </w:pPr>
            <w:r>
              <w:t>Yes</w:t>
            </w:r>
          </w:p>
        </w:tc>
        <w:tc>
          <w:tcPr>
            <w:tcW w:w="1093" w:type="dxa"/>
            <w:shd w:val="clear" w:color="auto" w:fill="auto"/>
          </w:tcPr>
          <w:p w:rsidR="00032B85" w:rsidRPr="004359CD" w:rsidRDefault="00D21B78" w:rsidP="007D37CD">
            <w:pPr>
              <w:spacing w:after="0" w:line="240" w:lineRule="auto"/>
            </w:pPr>
            <w:r>
              <w:t>Yes</w:t>
            </w:r>
          </w:p>
        </w:tc>
        <w:tc>
          <w:tcPr>
            <w:tcW w:w="1506" w:type="dxa"/>
            <w:shd w:val="clear" w:color="auto" w:fill="auto"/>
          </w:tcPr>
          <w:p w:rsidR="00032B85" w:rsidRPr="004359CD" w:rsidRDefault="00D21B78" w:rsidP="007D37CD">
            <w:pPr>
              <w:spacing w:after="0" w:line="240" w:lineRule="auto"/>
            </w:pPr>
            <w:r>
              <w:t>yes</w:t>
            </w:r>
          </w:p>
        </w:tc>
      </w:tr>
      <w:tr w:rsidR="00032B85" w:rsidRPr="004359CD" w:rsidTr="00D21B78">
        <w:tc>
          <w:tcPr>
            <w:tcW w:w="1458" w:type="dxa"/>
          </w:tcPr>
          <w:p w:rsidR="00032B85" w:rsidRPr="004359CD" w:rsidRDefault="00D21B78" w:rsidP="007D37CD">
            <w:pPr>
              <w:pStyle w:val="ListParagraph"/>
              <w:spacing w:after="0" w:line="240" w:lineRule="auto"/>
              <w:ind w:left="360"/>
            </w:pPr>
            <w:r>
              <w:t>RRGO</w:t>
            </w:r>
          </w:p>
        </w:tc>
        <w:tc>
          <w:tcPr>
            <w:tcW w:w="1474" w:type="dxa"/>
            <w:shd w:val="clear" w:color="auto" w:fill="auto"/>
          </w:tcPr>
          <w:p w:rsidR="00032B85" w:rsidRPr="004359CD" w:rsidRDefault="00D21B78" w:rsidP="00BD6E77">
            <w:pPr>
              <w:pStyle w:val="ListParagraph"/>
              <w:numPr>
                <w:ilvl w:val="0"/>
                <w:numId w:val="3"/>
              </w:numPr>
              <w:spacing w:after="0" w:line="240" w:lineRule="auto"/>
            </w:pPr>
            <w:r>
              <w:t>Ways</w:t>
            </w:r>
          </w:p>
        </w:tc>
        <w:tc>
          <w:tcPr>
            <w:tcW w:w="1634" w:type="dxa"/>
            <w:shd w:val="clear" w:color="auto" w:fill="auto"/>
          </w:tcPr>
          <w:p w:rsidR="00032B85" w:rsidRPr="004359CD" w:rsidRDefault="00D21B78" w:rsidP="007D37CD">
            <w:pPr>
              <w:spacing w:after="0" w:line="240" w:lineRule="auto"/>
            </w:pPr>
            <w:r>
              <w:t>Way</w:t>
            </w:r>
          </w:p>
        </w:tc>
        <w:tc>
          <w:tcPr>
            <w:tcW w:w="2112" w:type="dxa"/>
            <w:shd w:val="clear" w:color="auto" w:fill="auto"/>
          </w:tcPr>
          <w:p w:rsidR="00032B85" w:rsidRPr="004359CD" w:rsidRDefault="00660E09" w:rsidP="007D37CD">
            <w:pPr>
              <w:spacing w:after="0" w:line="240" w:lineRule="auto"/>
            </w:pPr>
            <w:r>
              <w:t xml:space="preserve">Inflected Ending </w:t>
            </w:r>
            <w:r w:rsidR="006D603F">
              <w:t>-s</w:t>
            </w:r>
          </w:p>
        </w:tc>
        <w:tc>
          <w:tcPr>
            <w:tcW w:w="1181" w:type="dxa"/>
            <w:shd w:val="clear" w:color="auto" w:fill="auto"/>
          </w:tcPr>
          <w:p w:rsidR="00032B85" w:rsidRPr="004359CD" w:rsidRDefault="00D21B78" w:rsidP="007D37CD">
            <w:pPr>
              <w:spacing w:after="0" w:line="240" w:lineRule="auto"/>
            </w:pPr>
            <w:r>
              <w:t xml:space="preserve">Yes </w:t>
            </w:r>
          </w:p>
        </w:tc>
        <w:tc>
          <w:tcPr>
            <w:tcW w:w="1093" w:type="dxa"/>
            <w:shd w:val="clear" w:color="auto" w:fill="auto"/>
          </w:tcPr>
          <w:p w:rsidR="00032B85" w:rsidRPr="004359CD" w:rsidRDefault="00D21B78" w:rsidP="007D37CD">
            <w:pPr>
              <w:spacing w:after="0" w:line="240" w:lineRule="auto"/>
            </w:pPr>
            <w:r>
              <w:t>Yes</w:t>
            </w:r>
          </w:p>
        </w:tc>
        <w:tc>
          <w:tcPr>
            <w:tcW w:w="1506" w:type="dxa"/>
            <w:shd w:val="clear" w:color="auto" w:fill="auto"/>
          </w:tcPr>
          <w:p w:rsidR="00032B85" w:rsidRPr="004359CD" w:rsidRDefault="00D21B78" w:rsidP="007D37CD">
            <w:pPr>
              <w:spacing w:after="0" w:line="240" w:lineRule="auto"/>
            </w:pPr>
            <w:r>
              <w:t>Yes</w:t>
            </w:r>
          </w:p>
        </w:tc>
      </w:tr>
      <w:tr w:rsidR="00032B85" w:rsidRPr="004359CD" w:rsidTr="00D21B78">
        <w:tc>
          <w:tcPr>
            <w:tcW w:w="1458" w:type="dxa"/>
          </w:tcPr>
          <w:p w:rsidR="00032B85" w:rsidRPr="004359CD" w:rsidRDefault="00D21B78" w:rsidP="007D37CD">
            <w:pPr>
              <w:pStyle w:val="ListParagraph"/>
              <w:spacing w:after="0" w:line="240" w:lineRule="auto"/>
              <w:ind w:left="360"/>
            </w:pPr>
            <w:r>
              <w:t>RRGO</w:t>
            </w:r>
          </w:p>
        </w:tc>
        <w:tc>
          <w:tcPr>
            <w:tcW w:w="1474" w:type="dxa"/>
            <w:shd w:val="clear" w:color="auto" w:fill="auto"/>
          </w:tcPr>
          <w:p w:rsidR="00032B85" w:rsidRPr="004359CD" w:rsidRDefault="00D21B78" w:rsidP="00BD6E77">
            <w:pPr>
              <w:pStyle w:val="ListParagraph"/>
              <w:numPr>
                <w:ilvl w:val="0"/>
                <w:numId w:val="3"/>
              </w:numPr>
              <w:spacing w:after="0" w:line="240" w:lineRule="auto"/>
            </w:pPr>
            <w:r>
              <w:t xml:space="preserve">You </w:t>
            </w:r>
          </w:p>
        </w:tc>
        <w:tc>
          <w:tcPr>
            <w:tcW w:w="1634" w:type="dxa"/>
            <w:shd w:val="clear" w:color="auto" w:fill="auto"/>
          </w:tcPr>
          <w:p w:rsidR="00032B85" w:rsidRPr="004359CD" w:rsidRDefault="00D21B78" w:rsidP="007D37CD">
            <w:pPr>
              <w:spacing w:after="0" w:line="240" w:lineRule="auto"/>
            </w:pPr>
            <w:r>
              <w:t xml:space="preserve">The </w:t>
            </w:r>
          </w:p>
        </w:tc>
        <w:tc>
          <w:tcPr>
            <w:tcW w:w="2112" w:type="dxa"/>
            <w:shd w:val="clear" w:color="auto" w:fill="auto"/>
          </w:tcPr>
          <w:p w:rsidR="00032B85" w:rsidRPr="004359CD" w:rsidRDefault="00660E09" w:rsidP="007D37CD">
            <w:pPr>
              <w:spacing w:after="0" w:line="240" w:lineRule="auto"/>
            </w:pPr>
            <w:r>
              <w:t>SW</w:t>
            </w:r>
          </w:p>
        </w:tc>
        <w:tc>
          <w:tcPr>
            <w:tcW w:w="1181" w:type="dxa"/>
            <w:shd w:val="clear" w:color="auto" w:fill="auto"/>
          </w:tcPr>
          <w:p w:rsidR="00032B85" w:rsidRPr="004359CD" w:rsidRDefault="00D21B78" w:rsidP="007D37CD">
            <w:pPr>
              <w:spacing w:after="0" w:line="240" w:lineRule="auto"/>
            </w:pPr>
            <w:r>
              <w:t xml:space="preserve">No </w:t>
            </w:r>
          </w:p>
        </w:tc>
        <w:tc>
          <w:tcPr>
            <w:tcW w:w="1093" w:type="dxa"/>
            <w:shd w:val="clear" w:color="auto" w:fill="auto"/>
          </w:tcPr>
          <w:p w:rsidR="00032B85" w:rsidRPr="004359CD" w:rsidRDefault="00E169B3" w:rsidP="007D37CD">
            <w:pPr>
              <w:spacing w:after="0" w:line="240" w:lineRule="auto"/>
            </w:pPr>
            <w:r>
              <w:t>No</w:t>
            </w:r>
          </w:p>
        </w:tc>
        <w:tc>
          <w:tcPr>
            <w:tcW w:w="1506" w:type="dxa"/>
            <w:shd w:val="clear" w:color="auto" w:fill="auto"/>
          </w:tcPr>
          <w:p w:rsidR="00032B85" w:rsidRPr="004359CD" w:rsidRDefault="00D21B78" w:rsidP="007D37CD">
            <w:pPr>
              <w:spacing w:after="0" w:line="240" w:lineRule="auto"/>
            </w:pPr>
            <w:r>
              <w:t>No</w:t>
            </w:r>
          </w:p>
        </w:tc>
      </w:tr>
      <w:tr w:rsidR="00032B85" w:rsidRPr="004359CD" w:rsidTr="00D21B78">
        <w:tc>
          <w:tcPr>
            <w:tcW w:w="1458" w:type="dxa"/>
          </w:tcPr>
          <w:p w:rsidR="00032B85" w:rsidRPr="004359CD" w:rsidRDefault="00D21B78" w:rsidP="007D37CD">
            <w:pPr>
              <w:pStyle w:val="ListParagraph"/>
              <w:spacing w:after="0" w:line="240" w:lineRule="auto"/>
              <w:ind w:left="360"/>
            </w:pPr>
            <w:r>
              <w:t>RRGO</w:t>
            </w:r>
          </w:p>
        </w:tc>
        <w:tc>
          <w:tcPr>
            <w:tcW w:w="1474" w:type="dxa"/>
            <w:shd w:val="clear" w:color="auto" w:fill="auto"/>
          </w:tcPr>
          <w:p w:rsidR="00032B85" w:rsidRPr="004359CD" w:rsidRDefault="00D21B78" w:rsidP="00BD6E77">
            <w:pPr>
              <w:pStyle w:val="ListParagraph"/>
              <w:numPr>
                <w:ilvl w:val="0"/>
                <w:numId w:val="3"/>
              </w:numPr>
              <w:spacing w:after="0" w:line="240" w:lineRule="auto"/>
            </w:pPr>
            <w:r>
              <w:t>Classify</w:t>
            </w:r>
          </w:p>
        </w:tc>
        <w:tc>
          <w:tcPr>
            <w:tcW w:w="1634" w:type="dxa"/>
            <w:shd w:val="clear" w:color="auto" w:fill="auto"/>
          </w:tcPr>
          <w:p w:rsidR="00032B85" w:rsidRPr="004359CD" w:rsidRDefault="00D21B78" w:rsidP="007D37CD">
            <w:pPr>
              <w:spacing w:after="0" w:line="240" w:lineRule="auto"/>
            </w:pPr>
            <w:r>
              <w:t xml:space="preserve">Classifying </w:t>
            </w:r>
          </w:p>
        </w:tc>
        <w:tc>
          <w:tcPr>
            <w:tcW w:w="2112" w:type="dxa"/>
            <w:shd w:val="clear" w:color="auto" w:fill="auto"/>
          </w:tcPr>
          <w:p w:rsidR="00032B85" w:rsidRPr="004359CD" w:rsidRDefault="00660E09" w:rsidP="007D37CD">
            <w:pPr>
              <w:spacing w:after="0" w:line="240" w:lineRule="auto"/>
            </w:pPr>
            <w:r>
              <w:t>Inflected Ending</w:t>
            </w:r>
            <w:r w:rsidR="006D603F">
              <w:t xml:space="preserve">- </w:t>
            </w:r>
            <w:proofErr w:type="spellStart"/>
            <w:r w:rsidR="006D603F">
              <w:t>ing</w:t>
            </w:r>
            <w:proofErr w:type="spellEnd"/>
          </w:p>
        </w:tc>
        <w:tc>
          <w:tcPr>
            <w:tcW w:w="1181" w:type="dxa"/>
            <w:shd w:val="clear" w:color="auto" w:fill="auto"/>
          </w:tcPr>
          <w:p w:rsidR="00032B85" w:rsidRPr="004359CD" w:rsidRDefault="00D21B78" w:rsidP="007D37CD">
            <w:pPr>
              <w:spacing w:after="0" w:line="240" w:lineRule="auto"/>
            </w:pPr>
            <w:r>
              <w:t>Yes</w:t>
            </w:r>
          </w:p>
        </w:tc>
        <w:tc>
          <w:tcPr>
            <w:tcW w:w="1093" w:type="dxa"/>
            <w:shd w:val="clear" w:color="auto" w:fill="auto"/>
          </w:tcPr>
          <w:p w:rsidR="00032B85" w:rsidRPr="004359CD" w:rsidRDefault="004B7022" w:rsidP="007D37CD">
            <w:pPr>
              <w:spacing w:after="0" w:line="240" w:lineRule="auto"/>
            </w:pPr>
            <w:r>
              <w:t>No</w:t>
            </w:r>
          </w:p>
        </w:tc>
        <w:tc>
          <w:tcPr>
            <w:tcW w:w="1506" w:type="dxa"/>
            <w:shd w:val="clear" w:color="auto" w:fill="auto"/>
          </w:tcPr>
          <w:p w:rsidR="00032B85" w:rsidRPr="004359CD" w:rsidRDefault="004B7022" w:rsidP="007D37CD">
            <w:pPr>
              <w:spacing w:after="0" w:line="240" w:lineRule="auto"/>
            </w:pPr>
            <w:r>
              <w:t xml:space="preserve">Yes </w:t>
            </w:r>
          </w:p>
        </w:tc>
      </w:tr>
      <w:tr w:rsidR="00032B85" w:rsidRPr="004359CD" w:rsidTr="00D21B78">
        <w:tc>
          <w:tcPr>
            <w:tcW w:w="1458" w:type="dxa"/>
          </w:tcPr>
          <w:p w:rsidR="00032B85" w:rsidRPr="004359CD" w:rsidRDefault="004B7022" w:rsidP="007D37CD">
            <w:pPr>
              <w:pStyle w:val="ListParagraph"/>
              <w:spacing w:after="0" w:line="240" w:lineRule="auto"/>
              <w:ind w:left="360"/>
            </w:pPr>
            <w:r>
              <w:t>RRGO</w:t>
            </w:r>
          </w:p>
        </w:tc>
        <w:tc>
          <w:tcPr>
            <w:tcW w:w="1474" w:type="dxa"/>
            <w:shd w:val="clear" w:color="auto" w:fill="auto"/>
          </w:tcPr>
          <w:p w:rsidR="00032B85" w:rsidRPr="004359CD" w:rsidRDefault="004B7022" w:rsidP="00BD6E77">
            <w:pPr>
              <w:pStyle w:val="ListParagraph"/>
              <w:numPr>
                <w:ilvl w:val="0"/>
                <w:numId w:val="3"/>
              </w:numPr>
              <w:spacing w:after="0" w:line="240" w:lineRule="auto"/>
            </w:pPr>
            <w:r>
              <w:t xml:space="preserve">And </w:t>
            </w:r>
          </w:p>
        </w:tc>
        <w:tc>
          <w:tcPr>
            <w:tcW w:w="1634" w:type="dxa"/>
            <w:shd w:val="clear" w:color="auto" w:fill="auto"/>
          </w:tcPr>
          <w:p w:rsidR="00032B85" w:rsidRPr="004359CD" w:rsidRDefault="004B7022" w:rsidP="007D37CD">
            <w:pPr>
              <w:spacing w:after="0" w:line="240" w:lineRule="auto"/>
            </w:pPr>
            <w:r>
              <w:t>Than</w:t>
            </w:r>
          </w:p>
        </w:tc>
        <w:tc>
          <w:tcPr>
            <w:tcW w:w="2112" w:type="dxa"/>
            <w:shd w:val="clear" w:color="auto" w:fill="auto"/>
          </w:tcPr>
          <w:p w:rsidR="00032B85" w:rsidRPr="004359CD" w:rsidRDefault="00660E09" w:rsidP="007D37CD">
            <w:pPr>
              <w:spacing w:after="0" w:line="240" w:lineRule="auto"/>
            </w:pPr>
            <w:r>
              <w:t>SW</w:t>
            </w:r>
          </w:p>
        </w:tc>
        <w:tc>
          <w:tcPr>
            <w:tcW w:w="1181" w:type="dxa"/>
            <w:shd w:val="clear" w:color="auto" w:fill="auto"/>
          </w:tcPr>
          <w:p w:rsidR="00032B85" w:rsidRPr="004359CD" w:rsidRDefault="004B7022" w:rsidP="007D37CD">
            <w:pPr>
              <w:spacing w:after="0" w:line="240" w:lineRule="auto"/>
            </w:pPr>
            <w:r>
              <w:t xml:space="preserve">No </w:t>
            </w:r>
          </w:p>
        </w:tc>
        <w:tc>
          <w:tcPr>
            <w:tcW w:w="1093" w:type="dxa"/>
            <w:shd w:val="clear" w:color="auto" w:fill="auto"/>
          </w:tcPr>
          <w:p w:rsidR="00032B85" w:rsidRPr="004359CD" w:rsidRDefault="00E169B3" w:rsidP="007D37CD">
            <w:pPr>
              <w:spacing w:after="0" w:line="240" w:lineRule="auto"/>
            </w:pPr>
            <w:r>
              <w:t>No</w:t>
            </w:r>
          </w:p>
        </w:tc>
        <w:tc>
          <w:tcPr>
            <w:tcW w:w="1506" w:type="dxa"/>
            <w:shd w:val="clear" w:color="auto" w:fill="auto"/>
          </w:tcPr>
          <w:p w:rsidR="00032B85" w:rsidRPr="004359CD" w:rsidRDefault="004B7022" w:rsidP="007D37CD">
            <w:pPr>
              <w:spacing w:after="0" w:line="240" w:lineRule="auto"/>
            </w:pPr>
            <w:r>
              <w:t xml:space="preserve">No </w:t>
            </w:r>
          </w:p>
        </w:tc>
      </w:tr>
      <w:tr w:rsidR="00032B85" w:rsidRPr="004359CD" w:rsidTr="00D21B78">
        <w:tc>
          <w:tcPr>
            <w:tcW w:w="1458" w:type="dxa"/>
          </w:tcPr>
          <w:p w:rsidR="00032B85" w:rsidRPr="004359CD" w:rsidRDefault="00A35D61" w:rsidP="004B7022">
            <w:pPr>
              <w:spacing w:after="0" w:line="240" w:lineRule="auto"/>
            </w:pPr>
            <w:r>
              <w:t>Secret Home F&amp;P</w:t>
            </w:r>
          </w:p>
        </w:tc>
        <w:tc>
          <w:tcPr>
            <w:tcW w:w="1474" w:type="dxa"/>
            <w:shd w:val="clear" w:color="auto" w:fill="auto"/>
          </w:tcPr>
          <w:p w:rsidR="00032B85" w:rsidRPr="004359CD" w:rsidRDefault="00A35D61" w:rsidP="00BD6E77">
            <w:pPr>
              <w:pStyle w:val="ListParagraph"/>
              <w:numPr>
                <w:ilvl w:val="0"/>
                <w:numId w:val="3"/>
              </w:numPr>
              <w:spacing w:after="0" w:line="240" w:lineRule="auto"/>
            </w:pPr>
            <w:r>
              <w:t>Hiking</w:t>
            </w:r>
          </w:p>
        </w:tc>
        <w:tc>
          <w:tcPr>
            <w:tcW w:w="1634" w:type="dxa"/>
            <w:shd w:val="clear" w:color="auto" w:fill="auto"/>
          </w:tcPr>
          <w:p w:rsidR="00032B85" w:rsidRPr="004359CD" w:rsidRDefault="00A35D61" w:rsidP="007D37CD">
            <w:pPr>
              <w:spacing w:after="0" w:line="240" w:lineRule="auto"/>
            </w:pPr>
            <w:r>
              <w:t>Hike</w:t>
            </w:r>
          </w:p>
        </w:tc>
        <w:tc>
          <w:tcPr>
            <w:tcW w:w="2112" w:type="dxa"/>
            <w:shd w:val="clear" w:color="auto" w:fill="auto"/>
          </w:tcPr>
          <w:p w:rsidR="00032B85" w:rsidRPr="004359CD" w:rsidRDefault="00660E09" w:rsidP="007D37CD">
            <w:pPr>
              <w:spacing w:after="0" w:line="240" w:lineRule="auto"/>
            </w:pPr>
            <w:r>
              <w:t>Inflected Ending</w:t>
            </w:r>
            <w:r w:rsidR="006D603F">
              <w:t xml:space="preserve"> -</w:t>
            </w:r>
            <w:proofErr w:type="spellStart"/>
            <w:r w:rsidR="006D603F">
              <w:t>ing</w:t>
            </w:r>
            <w:proofErr w:type="spellEnd"/>
          </w:p>
        </w:tc>
        <w:tc>
          <w:tcPr>
            <w:tcW w:w="1181" w:type="dxa"/>
            <w:shd w:val="clear" w:color="auto" w:fill="auto"/>
          </w:tcPr>
          <w:p w:rsidR="00032B85" w:rsidRPr="004359CD" w:rsidRDefault="00A35D61" w:rsidP="007D37CD">
            <w:pPr>
              <w:spacing w:after="0" w:line="240" w:lineRule="auto"/>
            </w:pPr>
            <w:r>
              <w:t>Yes</w:t>
            </w:r>
          </w:p>
        </w:tc>
        <w:tc>
          <w:tcPr>
            <w:tcW w:w="1093" w:type="dxa"/>
            <w:shd w:val="clear" w:color="auto" w:fill="auto"/>
          </w:tcPr>
          <w:p w:rsidR="00032B85" w:rsidRPr="004359CD" w:rsidRDefault="00A35D61" w:rsidP="007D37CD">
            <w:pPr>
              <w:spacing w:after="0" w:line="240" w:lineRule="auto"/>
            </w:pPr>
            <w:r>
              <w:t>Yes</w:t>
            </w:r>
          </w:p>
        </w:tc>
        <w:tc>
          <w:tcPr>
            <w:tcW w:w="1506" w:type="dxa"/>
            <w:shd w:val="clear" w:color="auto" w:fill="auto"/>
          </w:tcPr>
          <w:p w:rsidR="00032B85" w:rsidRPr="004359CD" w:rsidRDefault="00A35D61" w:rsidP="007D37CD">
            <w:pPr>
              <w:spacing w:after="0" w:line="240" w:lineRule="auto"/>
            </w:pPr>
            <w:r>
              <w:t>Yes</w:t>
            </w:r>
          </w:p>
        </w:tc>
      </w:tr>
      <w:tr w:rsidR="00032B85" w:rsidRPr="004359CD" w:rsidTr="00D21B78">
        <w:tc>
          <w:tcPr>
            <w:tcW w:w="1458" w:type="dxa"/>
          </w:tcPr>
          <w:p w:rsidR="00032B85" w:rsidRPr="004359CD" w:rsidRDefault="00A35D61" w:rsidP="007D37CD">
            <w:pPr>
              <w:pStyle w:val="ListParagraph"/>
              <w:spacing w:after="0" w:line="240" w:lineRule="auto"/>
              <w:ind w:left="360"/>
            </w:pPr>
            <w:r>
              <w:t xml:space="preserve">Secret Home </w:t>
            </w:r>
            <w:r>
              <w:lastRenderedPageBreak/>
              <w:t>F&amp;P</w:t>
            </w:r>
          </w:p>
        </w:tc>
        <w:tc>
          <w:tcPr>
            <w:tcW w:w="1474" w:type="dxa"/>
            <w:shd w:val="clear" w:color="auto" w:fill="auto"/>
          </w:tcPr>
          <w:p w:rsidR="00032B85" w:rsidRPr="004359CD" w:rsidRDefault="00A35D61" w:rsidP="00BD6E77">
            <w:pPr>
              <w:pStyle w:val="ListParagraph"/>
              <w:numPr>
                <w:ilvl w:val="0"/>
                <w:numId w:val="3"/>
              </w:numPr>
              <w:spacing w:after="0" w:line="240" w:lineRule="auto"/>
            </w:pPr>
            <w:r>
              <w:lastRenderedPageBreak/>
              <w:t xml:space="preserve">An </w:t>
            </w:r>
          </w:p>
        </w:tc>
        <w:tc>
          <w:tcPr>
            <w:tcW w:w="1634" w:type="dxa"/>
            <w:shd w:val="clear" w:color="auto" w:fill="auto"/>
          </w:tcPr>
          <w:p w:rsidR="00032B85" w:rsidRPr="004359CD" w:rsidRDefault="00A35D61" w:rsidP="007D37CD">
            <w:pPr>
              <w:spacing w:after="0" w:line="240" w:lineRule="auto"/>
            </w:pPr>
            <w:r>
              <w:t>Deletion</w:t>
            </w:r>
          </w:p>
        </w:tc>
        <w:tc>
          <w:tcPr>
            <w:tcW w:w="2112" w:type="dxa"/>
            <w:shd w:val="clear" w:color="auto" w:fill="auto"/>
          </w:tcPr>
          <w:p w:rsidR="00032B85" w:rsidRPr="004359CD" w:rsidRDefault="00660E09" w:rsidP="007D37CD">
            <w:pPr>
              <w:spacing w:after="0" w:line="240" w:lineRule="auto"/>
            </w:pPr>
            <w:r>
              <w:t>SW</w:t>
            </w:r>
          </w:p>
        </w:tc>
        <w:tc>
          <w:tcPr>
            <w:tcW w:w="1181" w:type="dxa"/>
            <w:shd w:val="clear" w:color="auto" w:fill="auto"/>
          </w:tcPr>
          <w:p w:rsidR="00032B85" w:rsidRPr="004359CD" w:rsidRDefault="00A35D61" w:rsidP="007D37CD">
            <w:pPr>
              <w:spacing w:after="0" w:line="240" w:lineRule="auto"/>
            </w:pPr>
            <w:r>
              <w:t>No</w:t>
            </w:r>
          </w:p>
        </w:tc>
        <w:tc>
          <w:tcPr>
            <w:tcW w:w="1093" w:type="dxa"/>
            <w:shd w:val="clear" w:color="auto" w:fill="auto"/>
          </w:tcPr>
          <w:p w:rsidR="00032B85" w:rsidRPr="004359CD" w:rsidRDefault="00A35D61" w:rsidP="007D37CD">
            <w:pPr>
              <w:spacing w:after="0" w:line="240" w:lineRule="auto"/>
            </w:pPr>
            <w:r>
              <w:t xml:space="preserve">No </w:t>
            </w:r>
          </w:p>
        </w:tc>
        <w:tc>
          <w:tcPr>
            <w:tcW w:w="1506" w:type="dxa"/>
            <w:shd w:val="clear" w:color="auto" w:fill="auto"/>
          </w:tcPr>
          <w:p w:rsidR="00032B85" w:rsidRPr="004359CD" w:rsidRDefault="00A35D61" w:rsidP="007D37CD">
            <w:pPr>
              <w:spacing w:after="0" w:line="240" w:lineRule="auto"/>
            </w:pPr>
            <w:r>
              <w:t xml:space="preserve">No </w:t>
            </w:r>
          </w:p>
        </w:tc>
      </w:tr>
      <w:tr w:rsidR="00032B85" w:rsidRPr="004359CD" w:rsidTr="00D21B78">
        <w:tc>
          <w:tcPr>
            <w:tcW w:w="1458" w:type="dxa"/>
          </w:tcPr>
          <w:p w:rsidR="00032B85" w:rsidRPr="004359CD" w:rsidRDefault="00A35D61" w:rsidP="007D37CD">
            <w:pPr>
              <w:pStyle w:val="ListParagraph"/>
              <w:spacing w:after="0" w:line="240" w:lineRule="auto"/>
              <w:ind w:left="360"/>
            </w:pPr>
            <w:r>
              <w:lastRenderedPageBreak/>
              <w:t>Secret Home F&amp;P</w:t>
            </w:r>
          </w:p>
        </w:tc>
        <w:tc>
          <w:tcPr>
            <w:tcW w:w="1474" w:type="dxa"/>
            <w:shd w:val="clear" w:color="auto" w:fill="auto"/>
          </w:tcPr>
          <w:p w:rsidR="00032B85" w:rsidRPr="004359CD" w:rsidRDefault="00A35D61" w:rsidP="00BD6E77">
            <w:pPr>
              <w:pStyle w:val="ListParagraph"/>
              <w:numPr>
                <w:ilvl w:val="0"/>
                <w:numId w:val="3"/>
              </w:numPr>
              <w:spacing w:after="0" w:line="240" w:lineRule="auto"/>
            </w:pPr>
            <w:r>
              <w:t>Winding</w:t>
            </w:r>
          </w:p>
        </w:tc>
        <w:tc>
          <w:tcPr>
            <w:tcW w:w="1634" w:type="dxa"/>
            <w:shd w:val="clear" w:color="auto" w:fill="auto"/>
          </w:tcPr>
          <w:p w:rsidR="00032B85" w:rsidRDefault="00A35D61" w:rsidP="007D37CD">
            <w:pPr>
              <w:spacing w:after="0" w:line="240" w:lineRule="auto"/>
            </w:pPr>
            <w:proofErr w:type="spellStart"/>
            <w:r>
              <w:t>Wĭnding</w:t>
            </w:r>
            <w:proofErr w:type="spellEnd"/>
            <w:r>
              <w:t xml:space="preserve"> </w:t>
            </w:r>
          </w:p>
          <w:p w:rsidR="00A35D61" w:rsidRPr="004359CD" w:rsidRDefault="00A35D61" w:rsidP="007D37CD">
            <w:pPr>
              <w:spacing w:after="0" w:line="240" w:lineRule="auto"/>
            </w:pPr>
            <w:r>
              <w:t>(Mispronunciation)</w:t>
            </w:r>
          </w:p>
        </w:tc>
        <w:tc>
          <w:tcPr>
            <w:tcW w:w="2112" w:type="dxa"/>
            <w:shd w:val="clear" w:color="auto" w:fill="auto"/>
          </w:tcPr>
          <w:p w:rsidR="00032B85" w:rsidRPr="004359CD" w:rsidRDefault="00660E09" w:rsidP="007D37CD">
            <w:pPr>
              <w:spacing w:after="0" w:line="240" w:lineRule="auto"/>
            </w:pPr>
            <w:r>
              <w:t>Short vowel i</w:t>
            </w:r>
          </w:p>
        </w:tc>
        <w:tc>
          <w:tcPr>
            <w:tcW w:w="1181" w:type="dxa"/>
            <w:shd w:val="clear" w:color="auto" w:fill="auto"/>
          </w:tcPr>
          <w:p w:rsidR="00032B85" w:rsidRPr="004359CD" w:rsidRDefault="00A35D61" w:rsidP="007D37CD">
            <w:pPr>
              <w:spacing w:after="0" w:line="240" w:lineRule="auto"/>
            </w:pPr>
            <w:r>
              <w:t xml:space="preserve">Yes </w:t>
            </w:r>
          </w:p>
        </w:tc>
        <w:tc>
          <w:tcPr>
            <w:tcW w:w="1093" w:type="dxa"/>
            <w:shd w:val="clear" w:color="auto" w:fill="auto"/>
          </w:tcPr>
          <w:p w:rsidR="00032B85" w:rsidRPr="004359CD" w:rsidRDefault="00A35D61" w:rsidP="007D37CD">
            <w:pPr>
              <w:spacing w:after="0" w:line="240" w:lineRule="auto"/>
            </w:pPr>
            <w:r>
              <w:t>No</w:t>
            </w:r>
          </w:p>
        </w:tc>
        <w:tc>
          <w:tcPr>
            <w:tcW w:w="1506" w:type="dxa"/>
            <w:shd w:val="clear" w:color="auto" w:fill="auto"/>
          </w:tcPr>
          <w:p w:rsidR="00032B85" w:rsidRPr="004359CD" w:rsidRDefault="00A35D61" w:rsidP="007D37CD">
            <w:pPr>
              <w:spacing w:after="0" w:line="240" w:lineRule="auto"/>
            </w:pPr>
            <w:r>
              <w:t xml:space="preserve">No </w:t>
            </w:r>
          </w:p>
        </w:tc>
      </w:tr>
      <w:tr w:rsidR="00032B85" w:rsidRPr="004359CD" w:rsidTr="00D21B78">
        <w:tc>
          <w:tcPr>
            <w:tcW w:w="1458" w:type="dxa"/>
          </w:tcPr>
          <w:p w:rsidR="00032B85" w:rsidRPr="004359CD" w:rsidRDefault="00A35D61" w:rsidP="00A35D61">
            <w:pPr>
              <w:pStyle w:val="ListParagraph"/>
              <w:spacing w:after="0" w:line="240" w:lineRule="auto"/>
              <w:ind w:left="360"/>
            </w:pPr>
            <w:r>
              <w:t>Secret Home F&amp;P</w:t>
            </w:r>
          </w:p>
        </w:tc>
        <w:tc>
          <w:tcPr>
            <w:tcW w:w="1474" w:type="dxa"/>
            <w:shd w:val="clear" w:color="auto" w:fill="auto"/>
          </w:tcPr>
          <w:p w:rsidR="00032B85" w:rsidRPr="004359CD" w:rsidRDefault="00A35D61" w:rsidP="00BD6E77">
            <w:pPr>
              <w:pStyle w:val="ListParagraph"/>
              <w:numPr>
                <w:ilvl w:val="0"/>
                <w:numId w:val="3"/>
              </w:numPr>
              <w:spacing w:after="0" w:line="240" w:lineRule="auto"/>
            </w:pPr>
            <w:r>
              <w:t>Obvious</w:t>
            </w:r>
          </w:p>
        </w:tc>
        <w:tc>
          <w:tcPr>
            <w:tcW w:w="1634" w:type="dxa"/>
            <w:shd w:val="clear" w:color="auto" w:fill="auto"/>
          </w:tcPr>
          <w:p w:rsidR="00032B85" w:rsidRPr="004359CD" w:rsidRDefault="00A35D61" w:rsidP="007D37CD">
            <w:pPr>
              <w:spacing w:after="0" w:line="240" w:lineRule="auto"/>
            </w:pPr>
            <w:proofErr w:type="spellStart"/>
            <w:r>
              <w:t>Obvawz</w:t>
            </w:r>
            <w:proofErr w:type="spellEnd"/>
            <w:r>
              <w:t xml:space="preserve"> (mispronunciation)</w:t>
            </w:r>
          </w:p>
        </w:tc>
        <w:tc>
          <w:tcPr>
            <w:tcW w:w="2112" w:type="dxa"/>
            <w:shd w:val="clear" w:color="auto" w:fill="auto"/>
          </w:tcPr>
          <w:p w:rsidR="00032B85" w:rsidRPr="004359CD" w:rsidRDefault="00660E09" w:rsidP="007D37CD">
            <w:pPr>
              <w:spacing w:after="0" w:line="240" w:lineRule="auto"/>
            </w:pPr>
            <w:r>
              <w:t xml:space="preserve">Vowel diphthongs </w:t>
            </w:r>
            <w:r w:rsidR="006D603F">
              <w:t xml:space="preserve"> -</w:t>
            </w:r>
            <w:proofErr w:type="spellStart"/>
            <w:r w:rsidR="006D603F">
              <w:t>iou</w:t>
            </w:r>
            <w:proofErr w:type="spellEnd"/>
          </w:p>
        </w:tc>
        <w:tc>
          <w:tcPr>
            <w:tcW w:w="1181" w:type="dxa"/>
            <w:shd w:val="clear" w:color="auto" w:fill="auto"/>
          </w:tcPr>
          <w:p w:rsidR="00032B85" w:rsidRPr="004359CD" w:rsidRDefault="00A35D61" w:rsidP="007D37CD">
            <w:pPr>
              <w:spacing w:after="0" w:line="240" w:lineRule="auto"/>
            </w:pPr>
            <w:r>
              <w:t xml:space="preserve">No </w:t>
            </w:r>
          </w:p>
        </w:tc>
        <w:tc>
          <w:tcPr>
            <w:tcW w:w="1093" w:type="dxa"/>
            <w:shd w:val="clear" w:color="auto" w:fill="auto"/>
          </w:tcPr>
          <w:p w:rsidR="00032B85" w:rsidRPr="004359CD" w:rsidRDefault="00A35D61" w:rsidP="007D37CD">
            <w:pPr>
              <w:spacing w:after="0" w:line="240" w:lineRule="auto"/>
            </w:pPr>
            <w:r>
              <w:t xml:space="preserve">No </w:t>
            </w:r>
          </w:p>
        </w:tc>
        <w:tc>
          <w:tcPr>
            <w:tcW w:w="1506" w:type="dxa"/>
            <w:shd w:val="clear" w:color="auto" w:fill="auto"/>
          </w:tcPr>
          <w:p w:rsidR="00032B85" w:rsidRPr="004359CD" w:rsidRDefault="00A35D61" w:rsidP="007D37CD">
            <w:pPr>
              <w:spacing w:after="0" w:line="240" w:lineRule="auto"/>
            </w:pPr>
            <w:r>
              <w:t xml:space="preserve">No </w:t>
            </w:r>
          </w:p>
        </w:tc>
      </w:tr>
      <w:tr w:rsidR="00032B85" w:rsidRPr="004359CD" w:rsidTr="00D21B78">
        <w:tc>
          <w:tcPr>
            <w:tcW w:w="1458" w:type="dxa"/>
          </w:tcPr>
          <w:p w:rsidR="00032B85" w:rsidRPr="004359CD" w:rsidRDefault="00A35D61" w:rsidP="007D37CD">
            <w:pPr>
              <w:pStyle w:val="ListParagraph"/>
              <w:spacing w:after="0" w:line="240" w:lineRule="auto"/>
              <w:ind w:left="360"/>
            </w:pPr>
            <w:r>
              <w:t xml:space="preserve">Secret Home </w:t>
            </w:r>
          </w:p>
        </w:tc>
        <w:tc>
          <w:tcPr>
            <w:tcW w:w="1474" w:type="dxa"/>
            <w:shd w:val="clear" w:color="auto" w:fill="auto"/>
          </w:tcPr>
          <w:p w:rsidR="00032B85" w:rsidRPr="004359CD" w:rsidRDefault="00A35D61" w:rsidP="00BD6E77">
            <w:pPr>
              <w:pStyle w:val="ListParagraph"/>
              <w:numPr>
                <w:ilvl w:val="0"/>
                <w:numId w:val="3"/>
              </w:numPr>
              <w:spacing w:after="0" w:line="240" w:lineRule="auto"/>
            </w:pPr>
            <w:r>
              <w:t>Arachnophobia</w:t>
            </w:r>
          </w:p>
        </w:tc>
        <w:tc>
          <w:tcPr>
            <w:tcW w:w="1634" w:type="dxa"/>
            <w:shd w:val="clear" w:color="auto" w:fill="auto"/>
          </w:tcPr>
          <w:p w:rsidR="00032B85" w:rsidRPr="004359CD" w:rsidRDefault="00A35D61" w:rsidP="007D37CD">
            <w:pPr>
              <w:spacing w:after="0" w:line="240" w:lineRule="auto"/>
            </w:pPr>
            <w:proofErr w:type="spellStart"/>
            <w:r>
              <w:t>Ar</w:t>
            </w:r>
            <w:proofErr w:type="spellEnd"/>
            <w:r>
              <w:t xml:space="preserve"> </w:t>
            </w:r>
            <w:proofErr w:type="spellStart"/>
            <w:r>
              <w:t>ch</w:t>
            </w:r>
            <w:proofErr w:type="spellEnd"/>
            <w:r>
              <w:t xml:space="preserve"> </w:t>
            </w:r>
            <w:proofErr w:type="spellStart"/>
            <w:r>
              <w:t>ni</w:t>
            </w:r>
            <w:proofErr w:type="spellEnd"/>
            <w:r>
              <w:t xml:space="preserve"> </w:t>
            </w:r>
            <w:proofErr w:type="spellStart"/>
            <w:r>
              <w:t>bia</w:t>
            </w:r>
            <w:proofErr w:type="spellEnd"/>
            <w:r>
              <w:t xml:space="preserve"> (</w:t>
            </w:r>
            <w:r w:rsidR="00925BA0">
              <w:t>mispronunciation</w:t>
            </w:r>
            <w:r>
              <w:t>)</w:t>
            </w:r>
          </w:p>
        </w:tc>
        <w:tc>
          <w:tcPr>
            <w:tcW w:w="2112" w:type="dxa"/>
            <w:shd w:val="clear" w:color="auto" w:fill="auto"/>
          </w:tcPr>
          <w:p w:rsidR="00032B85" w:rsidRPr="004359CD" w:rsidRDefault="00660E09" w:rsidP="007D37CD">
            <w:pPr>
              <w:spacing w:after="0" w:line="240" w:lineRule="auto"/>
            </w:pPr>
            <w:r>
              <w:t>Multisyllabic word</w:t>
            </w:r>
          </w:p>
        </w:tc>
        <w:tc>
          <w:tcPr>
            <w:tcW w:w="1181" w:type="dxa"/>
            <w:shd w:val="clear" w:color="auto" w:fill="auto"/>
          </w:tcPr>
          <w:p w:rsidR="00032B85" w:rsidRPr="004359CD" w:rsidRDefault="00A35D61" w:rsidP="007D37CD">
            <w:pPr>
              <w:spacing w:after="0" w:line="240" w:lineRule="auto"/>
            </w:pPr>
            <w:r>
              <w:t xml:space="preserve">Yes </w:t>
            </w:r>
          </w:p>
        </w:tc>
        <w:tc>
          <w:tcPr>
            <w:tcW w:w="1093" w:type="dxa"/>
            <w:shd w:val="clear" w:color="auto" w:fill="auto"/>
          </w:tcPr>
          <w:p w:rsidR="00032B85" w:rsidRPr="004359CD" w:rsidRDefault="00A35D61" w:rsidP="007D37CD">
            <w:pPr>
              <w:spacing w:after="0" w:line="240" w:lineRule="auto"/>
            </w:pPr>
            <w:r>
              <w:t xml:space="preserve">No </w:t>
            </w:r>
          </w:p>
        </w:tc>
        <w:tc>
          <w:tcPr>
            <w:tcW w:w="1506" w:type="dxa"/>
            <w:shd w:val="clear" w:color="auto" w:fill="auto"/>
          </w:tcPr>
          <w:p w:rsidR="00032B85" w:rsidRPr="004359CD" w:rsidRDefault="00A35D61" w:rsidP="007D37CD">
            <w:pPr>
              <w:spacing w:after="0" w:line="240" w:lineRule="auto"/>
            </w:pPr>
            <w:r>
              <w:t xml:space="preserve">No </w:t>
            </w:r>
          </w:p>
        </w:tc>
      </w:tr>
      <w:tr w:rsidR="00032B85" w:rsidRPr="004359CD" w:rsidTr="00D21B78">
        <w:tc>
          <w:tcPr>
            <w:tcW w:w="1458" w:type="dxa"/>
          </w:tcPr>
          <w:p w:rsidR="00032B85" w:rsidRPr="004359CD" w:rsidRDefault="00925BA0" w:rsidP="007D37CD">
            <w:pPr>
              <w:pStyle w:val="ListParagraph"/>
              <w:spacing w:after="0" w:line="240" w:lineRule="auto"/>
              <w:ind w:left="360"/>
            </w:pPr>
            <w:r>
              <w:t>Plants</w:t>
            </w:r>
          </w:p>
        </w:tc>
        <w:tc>
          <w:tcPr>
            <w:tcW w:w="1474" w:type="dxa"/>
            <w:shd w:val="clear" w:color="auto" w:fill="auto"/>
          </w:tcPr>
          <w:p w:rsidR="00032B85" w:rsidRPr="004359CD" w:rsidRDefault="00925BA0" w:rsidP="00BD6E77">
            <w:pPr>
              <w:pStyle w:val="ListParagraph"/>
              <w:numPr>
                <w:ilvl w:val="0"/>
                <w:numId w:val="3"/>
              </w:numPr>
              <w:spacing w:after="0" w:line="240" w:lineRule="auto"/>
            </w:pPr>
            <w:r>
              <w:t>Is</w:t>
            </w:r>
          </w:p>
        </w:tc>
        <w:tc>
          <w:tcPr>
            <w:tcW w:w="1634" w:type="dxa"/>
            <w:shd w:val="clear" w:color="auto" w:fill="auto"/>
          </w:tcPr>
          <w:p w:rsidR="00032B85" w:rsidRPr="004359CD" w:rsidRDefault="00925BA0" w:rsidP="007D37CD">
            <w:pPr>
              <w:spacing w:after="0" w:line="240" w:lineRule="auto"/>
            </w:pPr>
            <w:r>
              <w:t xml:space="preserve">Its </w:t>
            </w:r>
          </w:p>
        </w:tc>
        <w:tc>
          <w:tcPr>
            <w:tcW w:w="2112" w:type="dxa"/>
            <w:shd w:val="clear" w:color="auto" w:fill="auto"/>
          </w:tcPr>
          <w:p w:rsidR="00032B85" w:rsidRPr="004359CD" w:rsidRDefault="00FA6EF3" w:rsidP="007D37CD">
            <w:pPr>
              <w:spacing w:after="0" w:line="240" w:lineRule="auto"/>
            </w:pPr>
            <w:r>
              <w:t>SW</w:t>
            </w:r>
          </w:p>
        </w:tc>
        <w:tc>
          <w:tcPr>
            <w:tcW w:w="1181" w:type="dxa"/>
            <w:shd w:val="clear" w:color="auto" w:fill="auto"/>
          </w:tcPr>
          <w:p w:rsidR="00032B85" w:rsidRPr="004359CD" w:rsidRDefault="00FA6EF3" w:rsidP="007D37CD">
            <w:pPr>
              <w:spacing w:after="0" w:line="240" w:lineRule="auto"/>
            </w:pPr>
            <w:r>
              <w:t>Yes</w:t>
            </w:r>
          </w:p>
        </w:tc>
        <w:tc>
          <w:tcPr>
            <w:tcW w:w="1093" w:type="dxa"/>
            <w:shd w:val="clear" w:color="auto" w:fill="auto"/>
          </w:tcPr>
          <w:p w:rsidR="00032B85" w:rsidRPr="004359CD" w:rsidRDefault="00FA6EF3" w:rsidP="007D37CD">
            <w:pPr>
              <w:spacing w:after="0" w:line="240" w:lineRule="auto"/>
            </w:pPr>
            <w:r>
              <w:t>Yes</w:t>
            </w:r>
          </w:p>
        </w:tc>
        <w:tc>
          <w:tcPr>
            <w:tcW w:w="1506" w:type="dxa"/>
            <w:shd w:val="clear" w:color="auto" w:fill="auto"/>
          </w:tcPr>
          <w:p w:rsidR="00032B85" w:rsidRPr="004359CD" w:rsidRDefault="00FA6EF3" w:rsidP="007D37CD">
            <w:pPr>
              <w:spacing w:after="0" w:line="240" w:lineRule="auto"/>
            </w:pPr>
            <w:r>
              <w:t xml:space="preserve">Yes </w:t>
            </w:r>
          </w:p>
        </w:tc>
      </w:tr>
      <w:tr w:rsidR="00032B85" w:rsidRPr="004359CD" w:rsidTr="00D21B78">
        <w:tc>
          <w:tcPr>
            <w:tcW w:w="1458" w:type="dxa"/>
          </w:tcPr>
          <w:p w:rsidR="00032B85" w:rsidRPr="004359CD" w:rsidRDefault="00925BA0" w:rsidP="007D37CD">
            <w:pPr>
              <w:pStyle w:val="ListParagraph"/>
              <w:spacing w:after="0" w:line="240" w:lineRule="auto"/>
              <w:ind w:left="360"/>
            </w:pPr>
            <w:r>
              <w:t>Plants</w:t>
            </w:r>
          </w:p>
        </w:tc>
        <w:tc>
          <w:tcPr>
            <w:tcW w:w="1474" w:type="dxa"/>
            <w:shd w:val="clear" w:color="auto" w:fill="auto"/>
          </w:tcPr>
          <w:p w:rsidR="00032B85" w:rsidRPr="004359CD" w:rsidRDefault="00925BA0" w:rsidP="00BD6E77">
            <w:pPr>
              <w:pStyle w:val="ListParagraph"/>
              <w:numPr>
                <w:ilvl w:val="0"/>
                <w:numId w:val="3"/>
              </w:numPr>
              <w:spacing w:after="0" w:line="240" w:lineRule="auto"/>
            </w:pPr>
            <w:r>
              <w:t>Adaptations</w:t>
            </w:r>
          </w:p>
        </w:tc>
        <w:tc>
          <w:tcPr>
            <w:tcW w:w="1634" w:type="dxa"/>
            <w:shd w:val="clear" w:color="auto" w:fill="auto"/>
          </w:tcPr>
          <w:p w:rsidR="00032B85" w:rsidRPr="004359CD" w:rsidRDefault="00FA6EF3" w:rsidP="007D37CD">
            <w:pPr>
              <w:spacing w:after="0" w:line="240" w:lineRule="auto"/>
            </w:pPr>
            <w:r>
              <w:t>Adaption (</w:t>
            </w:r>
            <w:r w:rsidR="00925BA0">
              <w:t>Mispronunciation</w:t>
            </w:r>
            <w:r>
              <w:t>)</w:t>
            </w:r>
          </w:p>
        </w:tc>
        <w:tc>
          <w:tcPr>
            <w:tcW w:w="2112" w:type="dxa"/>
            <w:shd w:val="clear" w:color="auto" w:fill="auto"/>
          </w:tcPr>
          <w:p w:rsidR="00032B85" w:rsidRPr="004359CD" w:rsidRDefault="00FA6EF3" w:rsidP="007D37CD">
            <w:pPr>
              <w:spacing w:after="0" w:line="240" w:lineRule="auto"/>
            </w:pPr>
            <w:r>
              <w:t>Multisyllabic word</w:t>
            </w:r>
          </w:p>
        </w:tc>
        <w:tc>
          <w:tcPr>
            <w:tcW w:w="1181" w:type="dxa"/>
            <w:shd w:val="clear" w:color="auto" w:fill="auto"/>
          </w:tcPr>
          <w:p w:rsidR="00032B85" w:rsidRPr="004359CD" w:rsidRDefault="00FA6EF3" w:rsidP="007D37CD">
            <w:pPr>
              <w:spacing w:after="0" w:line="240" w:lineRule="auto"/>
            </w:pPr>
            <w:r>
              <w:t>Yes</w:t>
            </w:r>
          </w:p>
        </w:tc>
        <w:tc>
          <w:tcPr>
            <w:tcW w:w="1093" w:type="dxa"/>
            <w:shd w:val="clear" w:color="auto" w:fill="auto"/>
          </w:tcPr>
          <w:p w:rsidR="00032B85" w:rsidRPr="004359CD" w:rsidRDefault="00FA6EF3" w:rsidP="007D37CD">
            <w:pPr>
              <w:spacing w:after="0" w:line="240" w:lineRule="auto"/>
            </w:pPr>
            <w:r>
              <w:t xml:space="preserve">No </w:t>
            </w:r>
          </w:p>
        </w:tc>
        <w:tc>
          <w:tcPr>
            <w:tcW w:w="1506" w:type="dxa"/>
            <w:shd w:val="clear" w:color="auto" w:fill="auto"/>
          </w:tcPr>
          <w:p w:rsidR="00032B85" w:rsidRPr="004359CD" w:rsidRDefault="00FA6EF3" w:rsidP="007D37CD">
            <w:pPr>
              <w:spacing w:after="0" w:line="240" w:lineRule="auto"/>
            </w:pPr>
            <w:r>
              <w:t>No</w:t>
            </w:r>
          </w:p>
        </w:tc>
      </w:tr>
      <w:tr w:rsidR="00032B85" w:rsidRPr="004359CD" w:rsidTr="00D21B78">
        <w:tc>
          <w:tcPr>
            <w:tcW w:w="1458" w:type="dxa"/>
          </w:tcPr>
          <w:p w:rsidR="00032B85" w:rsidRPr="004359CD" w:rsidRDefault="00925BA0" w:rsidP="007D37CD">
            <w:pPr>
              <w:pStyle w:val="ListParagraph"/>
              <w:spacing w:after="0" w:line="240" w:lineRule="auto"/>
              <w:ind w:left="360"/>
            </w:pPr>
            <w:r>
              <w:t>Plants</w:t>
            </w:r>
          </w:p>
        </w:tc>
        <w:tc>
          <w:tcPr>
            <w:tcW w:w="1474" w:type="dxa"/>
            <w:shd w:val="clear" w:color="auto" w:fill="auto"/>
          </w:tcPr>
          <w:p w:rsidR="00032B85" w:rsidRPr="004359CD" w:rsidRDefault="00925BA0" w:rsidP="00BD6E77">
            <w:pPr>
              <w:pStyle w:val="ListParagraph"/>
              <w:numPr>
                <w:ilvl w:val="0"/>
                <w:numId w:val="3"/>
              </w:numPr>
              <w:spacing w:after="0" w:line="240" w:lineRule="auto"/>
            </w:pPr>
            <w:r>
              <w:t>sides</w:t>
            </w:r>
          </w:p>
        </w:tc>
        <w:tc>
          <w:tcPr>
            <w:tcW w:w="1634" w:type="dxa"/>
            <w:shd w:val="clear" w:color="auto" w:fill="auto"/>
          </w:tcPr>
          <w:p w:rsidR="00032B85" w:rsidRPr="004359CD" w:rsidRDefault="00FA6EF3" w:rsidP="007D37CD">
            <w:pPr>
              <w:spacing w:after="0" w:line="240" w:lineRule="auto"/>
            </w:pPr>
            <w:r>
              <w:t>Side (</w:t>
            </w:r>
            <w:r w:rsidR="00925BA0">
              <w:t>Mispronunciation</w:t>
            </w:r>
            <w:r>
              <w:t>)</w:t>
            </w:r>
          </w:p>
        </w:tc>
        <w:tc>
          <w:tcPr>
            <w:tcW w:w="2112" w:type="dxa"/>
            <w:shd w:val="clear" w:color="auto" w:fill="auto"/>
          </w:tcPr>
          <w:p w:rsidR="00032B85" w:rsidRPr="004359CD" w:rsidRDefault="00FA6EF3" w:rsidP="007D37CD">
            <w:pPr>
              <w:spacing w:after="0" w:line="240" w:lineRule="auto"/>
            </w:pPr>
            <w:r>
              <w:t xml:space="preserve">Inflected ending </w:t>
            </w:r>
            <w:r w:rsidR="006D603F">
              <w:t>-s</w:t>
            </w:r>
          </w:p>
        </w:tc>
        <w:tc>
          <w:tcPr>
            <w:tcW w:w="1181" w:type="dxa"/>
            <w:shd w:val="clear" w:color="auto" w:fill="auto"/>
          </w:tcPr>
          <w:p w:rsidR="00032B85" w:rsidRPr="004359CD" w:rsidRDefault="00FA6EF3" w:rsidP="007D37CD">
            <w:pPr>
              <w:spacing w:after="0" w:line="240" w:lineRule="auto"/>
            </w:pPr>
            <w:r>
              <w:t>Yes</w:t>
            </w:r>
          </w:p>
        </w:tc>
        <w:tc>
          <w:tcPr>
            <w:tcW w:w="1093" w:type="dxa"/>
            <w:shd w:val="clear" w:color="auto" w:fill="auto"/>
          </w:tcPr>
          <w:p w:rsidR="00032B85" w:rsidRPr="004359CD" w:rsidRDefault="00FA6EF3" w:rsidP="007D37CD">
            <w:pPr>
              <w:spacing w:after="0" w:line="240" w:lineRule="auto"/>
            </w:pPr>
            <w:r>
              <w:t xml:space="preserve">No </w:t>
            </w:r>
          </w:p>
        </w:tc>
        <w:tc>
          <w:tcPr>
            <w:tcW w:w="1506" w:type="dxa"/>
            <w:shd w:val="clear" w:color="auto" w:fill="auto"/>
          </w:tcPr>
          <w:p w:rsidR="00032B85" w:rsidRPr="004359CD" w:rsidRDefault="00FA6EF3" w:rsidP="007D37CD">
            <w:pPr>
              <w:spacing w:after="0" w:line="240" w:lineRule="auto"/>
            </w:pPr>
            <w:r>
              <w:t xml:space="preserve">No </w:t>
            </w:r>
          </w:p>
        </w:tc>
      </w:tr>
      <w:tr w:rsidR="008B4AAB" w:rsidRPr="004359CD" w:rsidTr="00D21B78">
        <w:tc>
          <w:tcPr>
            <w:tcW w:w="1458" w:type="dxa"/>
          </w:tcPr>
          <w:p w:rsidR="008B4AAB" w:rsidRDefault="008B4AAB" w:rsidP="007D37CD">
            <w:pPr>
              <w:pStyle w:val="ListParagraph"/>
              <w:spacing w:after="0" w:line="240" w:lineRule="auto"/>
              <w:ind w:left="360"/>
            </w:pPr>
            <w:r>
              <w:t xml:space="preserve">Plants </w:t>
            </w:r>
          </w:p>
        </w:tc>
        <w:tc>
          <w:tcPr>
            <w:tcW w:w="1474" w:type="dxa"/>
            <w:shd w:val="clear" w:color="auto" w:fill="auto"/>
          </w:tcPr>
          <w:p w:rsidR="008B4AAB" w:rsidRDefault="008B4AAB" w:rsidP="00BD6E77">
            <w:pPr>
              <w:pStyle w:val="ListParagraph"/>
              <w:numPr>
                <w:ilvl w:val="0"/>
                <w:numId w:val="3"/>
              </w:numPr>
              <w:spacing w:after="0" w:line="240" w:lineRule="auto"/>
            </w:pPr>
            <w:r>
              <w:t xml:space="preserve">can </w:t>
            </w:r>
          </w:p>
        </w:tc>
        <w:tc>
          <w:tcPr>
            <w:tcW w:w="1634" w:type="dxa"/>
            <w:shd w:val="clear" w:color="auto" w:fill="auto"/>
          </w:tcPr>
          <w:p w:rsidR="008B4AAB" w:rsidRDefault="008B4AAB" w:rsidP="007D37CD">
            <w:pPr>
              <w:spacing w:after="0" w:line="240" w:lineRule="auto"/>
            </w:pPr>
            <w:r>
              <w:t xml:space="preserve">Could </w:t>
            </w:r>
          </w:p>
        </w:tc>
        <w:tc>
          <w:tcPr>
            <w:tcW w:w="2112" w:type="dxa"/>
            <w:shd w:val="clear" w:color="auto" w:fill="auto"/>
          </w:tcPr>
          <w:p w:rsidR="008B4AAB" w:rsidRDefault="008B4AAB" w:rsidP="007D37CD">
            <w:pPr>
              <w:spacing w:after="0" w:line="240" w:lineRule="auto"/>
            </w:pPr>
            <w:proofErr w:type="spellStart"/>
            <w:r>
              <w:t>Sw</w:t>
            </w:r>
            <w:proofErr w:type="spellEnd"/>
          </w:p>
        </w:tc>
        <w:tc>
          <w:tcPr>
            <w:tcW w:w="1181" w:type="dxa"/>
            <w:shd w:val="clear" w:color="auto" w:fill="auto"/>
          </w:tcPr>
          <w:p w:rsidR="008B4AAB" w:rsidRDefault="008B4AAB" w:rsidP="007D37CD">
            <w:pPr>
              <w:spacing w:after="0" w:line="240" w:lineRule="auto"/>
            </w:pPr>
            <w:r>
              <w:t>No</w:t>
            </w:r>
          </w:p>
        </w:tc>
        <w:tc>
          <w:tcPr>
            <w:tcW w:w="1093" w:type="dxa"/>
            <w:shd w:val="clear" w:color="auto" w:fill="auto"/>
          </w:tcPr>
          <w:p w:rsidR="008B4AAB" w:rsidRDefault="008B4AAB" w:rsidP="007D37CD">
            <w:pPr>
              <w:spacing w:after="0" w:line="240" w:lineRule="auto"/>
            </w:pPr>
            <w:r>
              <w:t xml:space="preserve">No </w:t>
            </w:r>
          </w:p>
        </w:tc>
        <w:tc>
          <w:tcPr>
            <w:tcW w:w="1506" w:type="dxa"/>
            <w:shd w:val="clear" w:color="auto" w:fill="auto"/>
          </w:tcPr>
          <w:p w:rsidR="008B4AAB" w:rsidRDefault="008B4AAB" w:rsidP="007D37CD">
            <w:pPr>
              <w:spacing w:after="0" w:line="240" w:lineRule="auto"/>
            </w:pPr>
            <w:r>
              <w:t xml:space="preserve">No </w:t>
            </w:r>
          </w:p>
        </w:tc>
      </w:tr>
      <w:tr w:rsidR="008B4AAB" w:rsidRPr="004359CD" w:rsidTr="00D21B78">
        <w:tc>
          <w:tcPr>
            <w:tcW w:w="1458" w:type="dxa"/>
          </w:tcPr>
          <w:p w:rsidR="008B4AAB" w:rsidRDefault="008B4AAB" w:rsidP="007D37CD">
            <w:pPr>
              <w:pStyle w:val="ListParagraph"/>
              <w:spacing w:after="0" w:line="240" w:lineRule="auto"/>
              <w:ind w:left="360"/>
            </w:pPr>
            <w:r>
              <w:t xml:space="preserve">Plants </w:t>
            </w:r>
          </w:p>
        </w:tc>
        <w:tc>
          <w:tcPr>
            <w:tcW w:w="1474" w:type="dxa"/>
            <w:shd w:val="clear" w:color="auto" w:fill="auto"/>
          </w:tcPr>
          <w:p w:rsidR="008B4AAB" w:rsidRDefault="008B4AAB" w:rsidP="00BD6E77">
            <w:pPr>
              <w:pStyle w:val="ListParagraph"/>
              <w:numPr>
                <w:ilvl w:val="0"/>
                <w:numId w:val="3"/>
              </w:numPr>
              <w:spacing w:after="0" w:line="240" w:lineRule="auto"/>
            </w:pPr>
          </w:p>
        </w:tc>
        <w:tc>
          <w:tcPr>
            <w:tcW w:w="1634" w:type="dxa"/>
            <w:shd w:val="clear" w:color="auto" w:fill="auto"/>
          </w:tcPr>
          <w:p w:rsidR="008B4AAB" w:rsidRDefault="008B4AAB" w:rsidP="007D37CD">
            <w:pPr>
              <w:spacing w:after="0" w:line="240" w:lineRule="auto"/>
            </w:pPr>
            <w:r>
              <w:t>And (Insertion)</w:t>
            </w:r>
          </w:p>
        </w:tc>
        <w:tc>
          <w:tcPr>
            <w:tcW w:w="2112" w:type="dxa"/>
            <w:shd w:val="clear" w:color="auto" w:fill="auto"/>
          </w:tcPr>
          <w:p w:rsidR="008B4AAB" w:rsidRDefault="008B4AAB" w:rsidP="007D37CD">
            <w:pPr>
              <w:spacing w:after="0" w:line="240" w:lineRule="auto"/>
            </w:pPr>
            <w:proofErr w:type="spellStart"/>
            <w:r>
              <w:t>Sw</w:t>
            </w:r>
            <w:proofErr w:type="spellEnd"/>
          </w:p>
        </w:tc>
        <w:tc>
          <w:tcPr>
            <w:tcW w:w="1181" w:type="dxa"/>
            <w:shd w:val="clear" w:color="auto" w:fill="auto"/>
          </w:tcPr>
          <w:p w:rsidR="008B4AAB" w:rsidRDefault="008B4AAB" w:rsidP="007D37CD">
            <w:pPr>
              <w:spacing w:after="0" w:line="240" w:lineRule="auto"/>
            </w:pPr>
            <w:r>
              <w:t>No</w:t>
            </w:r>
          </w:p>
        </w:tc>
        <w:tc>
          <w:tcPr>
            <w:tcW w:w="1093" w:type="dxa"/>
            <w:shd w:val="clear" w:color="auto" w:fill="auto"/>
          </w:tcPr>
          <w:p w:rsidR="008B4AAB" w:rsidRDefault="008B4AAB" w:rsidP="007D37CD">
            <w:pPr>
              <w:spacing w:after="0" w:line="240" w:lineRule="auto"/>
            </w:pPr>
            <w:r>
              <w:t>No</w:t>
            </w:r>
          </w:p>
        </w:tc>
        <w:tc>
          <w:tcPr>
            <w:tcW w:w="1506" w:type="dxa"/>
            <w:shd w:val="clear" w:color="auto" w:fill="auto"/>
          </w:tcPr>
          <w:p w:rsidR="008B4AAB" w:rsidRDefault="008B4AAB" w:rsidP="007D37CD">
            <w:pPr>
              <w:spacing w:after="0" w:line="240" w:lineRule="auto"/>
            </w:pPr>
            <w:r>
              <w:t xml:space="preserve">No </w:t>
            </w:r>
          </w:p>
        </w:tc>
      </w:tr>
    </w:tbl>
    <w:p w:rsidR="00032B85" w:rsidRDefault="00032B85" w:rsidP="00032B85">
      <w:pPr>
        <w:rPr>
          <w:rFonts w:ascii="Times New Roman" w:hAnsi="Times New Roman"/>
        </w:rPr>
      </w:pPr>
    </w:p>
    <w:p w:rsidR="00032B85" w:rsidRDefault="00B87A4A" w:rsidP="00032B85">
      <w:pPr>
        <w:tabs>
          <w:tab w:val="left" w:pos="8040"/>
        </w:tabs>
        <w:rPr>
          <w:rFonts w:ascii="Times New Roman" w:hAnsi="Times New Roman"/>
          <w:sz w:val="20"/>
        </w:rPr>
      </w:pPr>
      <w:r>
        <w:rPr>
          <w:rFonts w:ascii="Times New Roman" w:hAnsi="Times New Roman"/>
          <w:sz w:val="20"/>
        </w:rPr>
        <w:t>T</w:t>
      </w:r>
      <w:r w:rsidR="00032B85" w:rsidRPr="00214BB2">
        <w:rPr>
          <w:rFonts w:ascii="Times New Roman" w:hAnsi="Times New Roman"/>
          <w:sz w:val="20"/>
        </w:rPr>
        <w:t xml:space="preserve">he examiner’s copy for the oral reading fluency measures that </w:t>
      </w:r>
      <w:r>
        <w:rPr>
          <w:rFonts w:ascii="Times New Roman" w:hAnsi="Times New Roman"/>
          <w:sz w:val="20"/>
        </w:rPr>
        <w:t xml:space="preserve">I administered are in the attachments in D2L. </w:t>
      </w:r>
      <w:r w:rsidR="00032B85">
        <w:rPr>
          <w:rFonts w:ascii="Times New Roman" w:hAnsi="Times New Roman"/>
          <w:sz w:val="20"/>
        </w:rPr>
        <w:tab/>
      </w:r>
    </w:p>
    <w:p w:rsidR="00032B85" w:rsidRDefault="00032B85" w:rsidP="00032B85">
      <w:pPr>
        <w:jc w:val="center"/>
        <w:rPr>
          <w:rFonts w:ascii="Times New Roman" w:hAnsi="Times New Roman"/>
          <w:b/>
          <w:sz w:val="24"/>
          <w:szCs w:val="24"/>
          <w:u w:val="single"/>
        </w:rPr>
      </w:pPr>
    </w:p>
    <w:p w:rsidR="00032B85" w:rsidRPr="00005265" w:rsidRDefault="00032B85" w:rsidP="00A9742E">
      <w:pPr>
        <w:shd w:val="clear" w:color="auto" w:fill="A6A6A6"/>
        <w:jc w:val="center"/>
        <w:rPr>
          <w:b/>
          <w:sz w:val="18"/>
        </w:rPr>
      </w:pPr>
      <w:proofErr w:type="gramStart"/>
      <w:r w:rsidRPr="00005265">
        <w:rPr>
          <w:b/>
          <w:sz w:val="18"/>
        </w:rPr>
        <w:t>Table 4.</w:t>
      </w:r>
      <w:proofErr w:type="gramEnd"/>
      <w:r w:rsidRPr="00005265">
        <w:rPr>
          <w:b/>
          <w:sz w:val="18"/>
        </w:rPr>
        <w:t xml:space="preserve">  Comprehension Retelling (Transfer these results to cover page in Table 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703"/>
        <w:gridCol w:w="2222"/>
        <w:gridCol w:w="1251"/>
        <w:gridCol w:w="2134"/>
        <w:gridCol w:w="1323"/>
      </w:tblGrid>
      <w:tr w:rsidR="00032B85" w:rsidRPr="002E6AB6" w:rsidTr="007D37CD">
        <w:tc>
          <w:tcPr>
            <w:tcW w:w="2717" w:type="dxa"/>
            <w:tcBorders>
              <w:right w:val="nil"/>
            </w:tcBorders>
          </w:tcPr>
          <w:p w:rsidR="00032B85" w:rsidRPr="002E6AB6" w:rsidRDefault="00032B85" w:rsidP="007D37CD">
            <w:pPr>
              <w:spacing w:after="0" w:line="240" w:lineRule="auto"/>
            </w:pPr>
            <w:r w:rsidRPr="002E6AB6">
              <w:t xml:space="preserve">Student’s </w:t>
            </w:r>
            <w:r>
              <w:t>Initials</w:t>
            </w:r>
          </w:p>
        </w:tc>
        <w:tc>
          <w:tcPr>
            <w:tcW w:w="703" w:type="dxa"/>
            <w:tcBorders>
              <w:left w:val="nil"/>
              <w:bottom w:val="single" w:sz="4" w:space="0" w:color="auto"/>
            </w:tcBorders>
          </w:tcPr>
          <w:p w:rsidR="00032B85" w:rsidRPr="002E6AB6" w:rsidRDefault="00273669" w:rsidP="007D37CD">
            <w:pPr>
              <w:spacing w:after="0" w:line="240" w:lineRule="auto"/>
            </w:pPr>
            <w:r>
              <w:t>MK</w:t>
            </w:r>
          </w:p>
        </w:tc>
        <w:tc>
          <w:tcPr>
            <w:tcW w:w="2222" w:type="dxa"/>
            <w:tcBorders>
              <w:bottom w:val="single" w:sz="4" w:space="0" w:color="auto"/>
            </w:tcBorders>
          </w:tcPr>
          <w:p w:rsidR="00032B85" w:rsidRPr="002E6AB6" w:rsidRDefault="00032B85" w:rsidP="007D37CD">
            <w:pPr>
              <w:spacing w:after="0" w:line="240" w:lineRule="auto"/>
            </w:pPr>
            <w:r>
              <w:t>Student  Grade</w:t>
            </w:r>
            <w:r w:rsidR="00273669">
              <w:t xml:space="preserve"> 5</w:t>
            </w:r>
          </w:p>
        </w:tc>
        <w:tc>
          <w:tcPr>
            <w:tcW w:w="1251" w:type="dxa"/>
            <w:tcBorders>
              <w:bottom w:val="single" w:sz="4" w:space="0" w:color="auto"/>
            </w:tcBorders>
          </w:tcPr>
          <w:p w:rsidR="00032B85" w:rsidRPr="002E6AB6" w:rsidRDefault="00032B85" w:rsidP="007D37CD">
            <w:pPr>
              <w:spacing w:after="0" w:line="240" w:lineRule="auto"/>
            </w:pPr>
          </w:p>
        </w:tc>
        <w:tc>
          <w:tcPr>
            <w:tcW w:w="2134" w:type="dxa"/>
            <w:tcBorders>
              <w:left w:val="nil"/>
            </w:tcBorders>
          </w:tcPr>
          <w:p w:rsidR="00032B85" w:rsidRPr="002E6AB6" w:rsidRDefault="00032B85" w:rsidP="007D37CD">
            <w:pPr>
              <w:spacing w:after="0" w:line="240" w:lineRule="auto"/>
            </w:pPr>
            <w:r>
              <w:t>Examiner:</w:t>
            </w:r>
            <w:r w:rsidR="00273669">
              <w:t xml:space="preserve"> Mathieson</w:t>
            </w:r>
          </w:p>
        </w:tc>
        <w:tc>
          <w:tcPr>
            <w:tcW w:w="1323" w:type="dxa"/>
            <w:tcBorders>
              <w:left w:val="nil"/>
            </w:tcBorders>
          </w:tcPr>
          <w:p w:rsidR="00032B85" w:rsidRPr="002E6AB6" w:rsidRDefault="00032B85" w:rsidP="007D37CD">
            <w:pPr>
              <w:spacing w:after="0" w:line="240" w:lineRule="auto"/>
            </w:pPr>
            <w:r>
              <w:t>Date:</w:t>
            </w:r>
            <w:r w:rsidR="00273669">
              <w:t xml:space="preserve"> </w:t>
            </w:r>
            <w:r w:rsidR="00B673B7">
              <w:t>9-27</w:t>
            </w:r>
            <w:r w:rsidR="007464FC">
              <w:t>-16</w:t>
            </w:r>
          </w:p>
        </w:tc>
      </w:tr>
    </w:tbl>
    <w:p w:rsidR="00032B85" w:rsidRPr="001E7C0D" w:rsidRDefault="00032B85" w:rsidP="00032B85">
      <w:pPr>
        <w:spacing w:line="240" w:lineRule="auto"/>
        <w:rPr>
          <w:sz w:val="2"/>
        </w:rPr>
      </w:pPr>
    </w:p>
    <w:p w:rsidR="00032B85" w:rsidRPr="00292FC9" w:rsidRDefault="00032B85" w:rsidP="00BD6E77">
      <w:pPr>
        <w:pStyle w:val="ListParagraph"/>
        <w:numPr>
          <w:ilvl w:val="1"/>
          <w:numId w:val="2"/>
        </w:numPr>
        <w:spacing w:line="240" w:lineRule="auto"/>
        <w:ind w:left="450" w:hanging="450"/>
        <w:rPr>
          <w:sz w:val="16"/>
        </w:rPr>
      </w:pPr>
      <w:r>
        <w:rPr>
          <w:sz w:val="16"/>
        </w:rPr>
        <w:t xml:space="preserve"> Complete this table for each comprehension passage. S</w:t>
      </w:r>
      <w:r w:rsidRPr="00292FC9">
        <w:rPr>
          <w:sz w:val="16"/>
        </w:rPr>
        <w:t xml:space="preserve">core 2 points for each story part produced in response to the direction: </w:t>
      </w:r>
      <w:r w:rsidRPr="00292FC9">
        <w:rPr>
          <w:b/>
          <w:sz w:val="16"/>
        </w:rPr>
        <w:t>Retell the story. Tell me everything that you can remember</w:t>
      </w:r>
      <w:r w:rsidRPr="00292FC9">
        <w:rPr>
          <w:sz w:val="16"/>
        </w:rPr>
        <w:t>.  If item is only partly recalled, score 1 point. Score 0 points if no information is recalled.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244"/>
        <w:gridCol w:w="990"/>
        <w:gridCol w:w="4378"/>
        <w:gridCol w:w="1578"/>
      </w:tblGrid>
      <w:tr w:rsidR="00032B85" w:rsidRPr="001B714E" w:rsidTr="007D37CD">
        <w:tc>
          <w:tcPr>
            <w:tcW w:w="2094" w:type="dxa"/>
            <w:tcBorders>
              <w:top w:val="single" w:sz="12" w:space="0" w:color="auto"/>
              <w:bottom w:val="single" w:sz="12" w:space="0" w:color="auto"/>
            </w:tcBorders>
            <w:shd w:val="clear" w:color="auto" w:fill="DDD9C3"/>
          </w:tcPr>
          <w:p w:rsidR="00032B85" w:rsidRPr="002E7974" w:rsidRDefault="00032B85" w:rsidP="007D37CD">
            <w:pPr>
              <w:spacing w:after="0" w:line="240" w:lineRule="auto"/>
              <w:ind w:left="270" w:hanging="270"/>
              <w:jc w:val="center"/>
              <w:rPr>
                <w:b/>
                <w:sz w:val="16"/>
              </w:rPr>
            </w:pPr>
            <w:r w:rsidRPr="002E7974">
              <w:rPr>
                <w:b/>
                <w:sz w:val="16"/>
              </w:rPr>
              <w:t>Unassisted Retelling Category</w:t>
            </w:r>
          </w:p>
        </w:tc>
        <w:tc>
          <w:tcPr>
            <w:tcW w:w="2244" w:type="dxa"/>
            <w:tcBorders>
              <w:top w:val="single" w:sz="12" w:space="0" w:color="auto"/>
              <w:bottom w:val="single" w:sz="12" w:space="0" w:color="auto"/>
            </w:tcBorders>
            <w:shd w:val="clear" w:color="auto" w:fill="DDD9C3"/>
          </w:tcPr>
          <w:p w:rsidR="00032B85" w:rsidRPr="001B714E" w:rsidRDefault="00032B85" w:rsidP="007D37CD">
            <w:pPr>
              <w:spacing w:after="0" w:line="240" w:lineRule="auto"/>
              <w:jc w:val="center"/>
              <w:rPr>
                <w:sz w:val="16"/>
              </w:rPr>
            </w:pPr>
            <w:r w:rsidRPr="001B714E">
              <w:rPr>
                <w:sz w:val="16"/>
              </w:rPr>
              <w:t>Student’s Free Retelling: Record what student says in the relevant story categories</w:t>
            </w:r>
          </w:p>
        </w:tc>
        <w:tc>
          <w:tcPr>
            <w:tcW w:w="990" w:type="dxa"/>
            <w:tcBorders>
              <w:top w:val="single" w:sz="12" w:space="0" w:color="auto"/>
              <w:bottom w:val="single" w:sz="12" w:space="0" w:color="auto"/>
            </w:tcBorders>
            <w:shd w:val="clear" w:color="auto" w:fill="DDD9C3"/>
          </w:tcPr>
          <w:p w:rsidR="00032B85" w:rsidRPr="001B714E" w:rsidRDefault="00032B85" w:rsidP="007D37CD">
            <w:pPr>
              <w:spacing w:after="0" w:line="240" w:lineRule="auto"/>
              <w:jc w:val="center"/>
              <w:rPr>
                <w:sz w:val="16"/>
              </w:rPr>
            </w:pPr>
            <w:r w:rsidRPr="001B714E">
              <w:rPr>
                <w:sz w:val="16"/>
              </w:rPr>
              <w:t>Points</w:t>
            </w:r>
          </w:p>
          <w:p w:rsidR="00032B85" w:rsidRPr="001B714E" w:rsidRDefault="00032B85" w:rsidP="007D37CD">
            <w:pPr>
              <w:spacing w:after="0" w:line="240" w:lineRule="auto"/>
              <w:jc w:val="center"/>
              <w:rPr>
                <w:sz w:val="16"/>
              </w:rPr>
            </w:pPr>
            <w:r w:rsidRPr="001B714E">
              <w:rPr>
                <w:sz w:val="16"/>
              </w:rPr>
              <w:t>2 pts.</w:t>
            </w:r>
          </w:p>
          <w:p w:rsidR="00032B85" w:rsidRPr="001B714E" w:rsidRDefault="00032B85" w:rsidP="007D37CD">
            <w:pPr>
              <w:spacing w:after="0" w:line="240" w:lineRule="auto"/>
              <w:jc w:val="center"/>
              <w:rPr>
                <w:sz w:val="16"/>
              </w:rPr>
            </w:pPr>
            <w:r w:rsidRPr="001B714E">
              <w:rPr>
                <w:sz w:val="16"/>
              </w:rPr>
              <w:t>(2, 1, 0)</w:t>
            </w:r>
          </w:p>
        </w:tc>
        <w:tc>
          <w:tcPr>
            <w:tcW w:w="4378" w:type="dxa"/>
            <w:tcBorders>
              <w:top w:val="single" w:sz="12" w:space="0" w:color="auto"/>
              <w:bottom w:val="single" w:sz="12" w:space="0" w:color="auto"/>
            </w:tcBorders>
          </w:tcPr>
          <w:p w:rsidR="00032B85" w:rsidRPr="002E7974" w:rsidRDefault="00032B85" w:rsidP="007D37CD">
            <w:pPr>
              <w:spacing w:after="0" w:line="240" w:lineRule="auto"/>
              <w:jc w:val="center"/>
              <w:rPr>
                <w:b/>
                <w:sz w:val="16"/>
              </w:rPr>
            </w:pPr>
            <w:r w:rsidRPr="002E7974">
              <w:rPr>
                <w:b/>
                <w:sz w:val="16"/>
              </w:rPr>
              <w:t xml:space="preserve">Prompt Question (To </w:t>
            </w:r>
            <w:r>
              <w:rPr>
                <w:b/>
                <w:sz w:val="16"/>
              </w:rPr>
              <w:t>Assess Comprehension</w:t>
            </w:r>
            <w:r w:rsidRPr="002E7974">
              <w:rPr>
                <w:b/>
                <w:sz w:val="16"/>
              </w:rPr>
              <w:t>)</w:t>
            </w:r>
          </w:p>
          <w:p w:rsidR="00032B85" w:rsidRDefault="00032B85" w:rsidP="007D37CD">
            <w:pPr>
              <w:spacing w:after="0" w:line="240" w:lineRule="auto"/>
              <w:jc w:val="center"/>
              <w:rPr>
                <w:sz w:val="16"/>
              </w:rPr>
            </w:pPr>
          </w:p>
          <w:p w:rsidR="00032B85" w:rsidRPr="001B714E" w:rsidRDefault="00032B85" w:rsidP="007D37CD">
            <w:pPr>
              <w:spacing w:after="0" w:line="240" w:lineRule="auto"/>
              <w:jc w:val="center"/>
              <w:rPr>
                <w:sz w:val="16"/>
              </w:rPr>
            </w:pPr>
            <w:r>
              <w:rPr>
                <w:sz w:val="16"/>
              </w:rPr>
              <w:t>[or …  give these prompts if student doesn’t provide the fact in the unassisted retelling]</w:t>
            </w:r>
          </w:p>
        </w:tc>
        <w:tc>
          <w:tcPr>
            <w:tcW w:w="1310" w:type="dxa"/>
            <w:tcBorders>
              <w:top w:val="single" w:sz="12" w:space="0" w:color="auto"/>
              <w:bottom w:val="single" w:sz="12" w:space="0" w:color="auto"/>
            </w:tcBorders>
          </w:tcPr>
          <w:p w:rsidR="00032B85" w:rsidRPr="001B714E" w:rsidRDefault="00032B85" w:rsidP="007D37CD">
            <w:pPr>
              <w:spacing w:after="0" w:line="240" w:lineRule="auto"/>
              <w:jc w:val="center"/>
              <w:rPr>
                <w:sz w:val="16"/>
              </w:rPr>
            </w:pPr>
            <w:r w:rsidRPr="001B714E">
              <w:rPr>
                <w:sz w:val="16"/>
              </w:rPr>
              <w:t>Story Questions or Prompted Retelling</w:t>
            </w:r>
          </w:p>
          <w:p w:rsidR="00032B85" w:rsidRPr="001B714E" w:rsidRDefault="00032B85" w:rsidP="007D37CD">
            <w:pPr>
              <w:spacing w:after="0" w:line="240" w:lineRule="auto"/>
              <w:jc w:val="center"/>
              <w:rPr>
                <w:sz w:val="16"/>
              </w:rPr>
            </w:pPr>
            <w:r w:rsidRPr="001B714E">
              <w:rPr>
                <w:sz w:val="16"/>
              </w:rPr>
              <w:t>Points (1 point)</w:t>
            </w:r>
          </w:p>
        </w:tc>
      </w:tr>
      <w:tr w:rsidR="00032B85" w:rsidRPr="002E6AB6" w:rsidTr="007D37CD">
        <w:tc>
          <w:tcPr>
            <w:tcW w:w="2094" w:type="dxa"/>
            <w:tcBorders>
              <w:top w:val="single" w:sz="12" w:space="0" w:color="auto"/>
            </w:tcBorders>
            <w:shd w:val="clear" w:color="auto" w:fill="DDD9C3"/>
          </w:tcPr>
          <w:p w:rsidR="00032B85" w:rsidRPr="002E6AB6" w:rsidRDefault="00032B85" w:rsidP="00BD6E77">
            <w:pPr>
              <w:pStyle w:val="ListParagraph"/>
              <w:numPr>
                <w:ilvl w:val="0"/>
                <w:numId w:val="9"/>
              </w:numPr>
              <w:spacing w:after="0" w:line="240" w:lineRule="auto"/>
              <w:ind w:left="270" w:hanging="270"/>
            </w:pPr>
            <w:r w:rsidRPr="002E6AB6">
              <w:t xml:space="preserve">Setting: </w:t>
            </w:r>
            <w:r w:rsidRPr="002E6AB6">
              <w:rPr>
                <w:i/>
                <w:sz w:val="18"/>
              </w:rPr>
              <w:t>Where</w:t>
            </w:r>
          </w:p>
        </w:tc>
        <w:tc>
          <w:tcPr>
            <w:tcW w:w="2244" w:type="dxa"/>
            <w:tcBorders>
              <w:top w:val="single" w:sz="12" w:space="0" w:color="auto"/>
            </w:tcBorders>
            <w:shd w:val="clear" w:color="auto" w:fill="DDD9C3"/>
          </w:tcPr>
          <w:p w:rsidR="00032B85" w:rsidRPr="002E6AB6" w:rsidRDefault="00032B85" w:rsidP="007D37CD">
            <w:pPr>
              <w:spacing w:after="0" w:line="240" w:lineRule="auto"/>
              <w:jc w:val="center"/>
            </w:pPr>
          </w:p>
        </w:tc>
        <w:tc>
          <w:tcPr>
            <w:tcW w:w="990" w:type="dxa"/>
            <w:tcBorders>
              <w:top w:val="single" w:sz="12" w:space="0" w:color="auto"/>
            </w:tcBorders>
            <w:shd w:val="clear" w:color="auto" w:fill="DDD9C3"/>
          </w:tcPr>
          <w:p w:rsidR="00032B85" w:rsidRPr="002E6AB6" w:rsidRDefault="00032B85" w:rsidP="007D37CD">
            <w:pPr>
              <w:spacing w:after="0" w:line="240" w:lineRule="auto"/>
              <w:jc w:val="center"/>
            </w:pPr>
          </w:p>
        </w:tc>
        <w:tc>
          <w:tcPr>
            <w:tcW w:w="4378" w:type="dxa"/>
            <w:tcBorders>
              <w:top w:val="single" w:sz="12" w:space="0" w:color="auto"/>
            </w:tcBorders>
          </w:tcPr>
          <w:p w:rsidR="00032B85" w:rsidRPr="002E6AB6" w:rsidRDefault="00032B85" w:rsidP="00BD6E77">
            <w:pPr>
              <w:numPr>
                <w:ilvl w:val="0"/>
                <w:numId w:val="11"/>
              </w:numPr>
              <w:spacing w:after="0" w:line="240" w:lineRule="auto"/>
            </w:pPr>
            <w:r w:rsidRPr="002E6AB6">
              <w:t>Where did the story take place?</w:t>
            </w:r>
          </w:p>
        </w:tc>
        <w:tc>
          <w:tcPr>
            <w:tcW w:w="1310" w:type="dxa"/>
            <w:tcBorders>
              <w:top w:val="single" w:sz="12" w:space="0" w:color="auto"/>
            </w:tcBorders>
          </w:tcPr>
          <w:p w:rsidR="00032B85" w:rsidRPr="002E6AB6" w:rsidRDefault="00B673B7" w:rsidP="007D37CD">
            <w:pPr>
              <w:spacing w:after="0" w:line="240" w:lineRule="auto"/>
              <w:jc w:val="center"/>
            </w:pPr>
            <w:r>
              <w:t>1</w:t>
            </w:r>
          </w:p>
        </w:tc>
      </w:tr>
      <w:tr w:rsidR="00032B85" w:rsidRPr="002E6AB6" w:rsidTr="007D37CD">
        <w:trPr>
          <w:trHeight w:val="332"/>
        </w:trPr>
        <w:tc>
          <w:tcPr>
            <w:tcW w:w="2094" w:type="dxa"/>
            <w:tcBorders>
              <w:bottom w:val="single" w:sz="12" w:space="0" w:color="auto"/>
            </w:tcBorders>
            <w:shd w:val="clear" w:color="auto" w:fill="DDD9C3"/>
          </w:tcPr>
          <w:p w:rsidR="00032B85" w:rsidRPr="002E6AB6" w:rsidRDefault="00032B85" w:rsidP="00BD6E77">
            <w:pPr>
              <w:pStyle w:val="ListParagraph"/>
              <w:numPr>
                <w:ilvl w:val="0"/>
                <w:numId w:val="9"/>
              </w:numPr>
              <w:spacing w:after="0" w:line="240" w:lineRule="auto"/>
              <w:ind w:left="270" w:hanging="270"/>
              <w:rPr>
                <w:i/>
                <w:sz w:val="20"/>
              </w:rPr>
            </w:pPr>
            <w:r w:rsidRPr="002E6AB6">
              <w:rPr>
                <w:i/>
                <w:sz w:val="18"/>
              </w:rPr>
              <w:t>When</w:t>
            </w:r>
          </w:p>
        </w:tc>
        <w:tc>
          <w:tcPr>
            <w:tcW w:w="2244" w:type="dxa"/>
            <w:tcBorders>
              <w:bottom w:val="single" w:sz="12" w:space="0" w:color="auto"/>
            </w:tcBorders>
            <w:shd w:val="clear" w:color="auto" w:fill="DDD9C3"/>
          </w:tcPr>
          <w:p w:rsidR="00032B85" w:rsidRPr="002E6AB6" w:rsidRDefault="00032B85" w:rsidP="007D37CD">
            <w:pPr>
              <w:spacing w:after="0" w:line="240" w:lineRule="auto"/>
            </w:pPr>
          </w:p>
        </w:tc>
        <w:tc>
          <w:tcPr>
            <w:tcW w:w="990" w:type="dxa"/>
            <w:tcBorders>
              <w:bottom w:val="single" w:sz="12" w:space="0" w:color="auto"/>
            </w:tcBorders>
            <w:shd w:val="clear" w:color="auto" w:fill="DDD9C3"/>
          </w:tcPr>
          <w:p w:rsidR="00032B85" w:rsidRPr="002E6AB6" w:rsidRDefault="00032B85" w:rsidP="007D37CD">
            <w:pPr>
              <w:spacing w:after="0" w:line="240" w:lineRule="auto"/>
            </w:pPr>
          </w:p>
        </w:tc>
        <w:tc>
          <w:tcPr>
            <w:tcW w:w="4378" w:type="dxa"/>
            <w:tcBorders>
              <w:bottom w:val="single" w:sz="12" w:space="0" w:color="auto"/>
            </w:tcBorders>
          </w:tcPr>
          <w:p w:rsidR="00032B85" w:rsidRPr="002E6AB6" w:rsidRDefault="00032B85" w:rsidP="00BD6E77">
            <w:pPr>
              <w:numPr>
                <w:ilvl w:val="0"/>
                <w:numId w:val="11"/>
              </w:numPr>
              <w:spacing w:after="0" w:line="240" w:lineRule="auto"/>
            </w:pPr>
            <w:r>
              <w:t>When did the story</w:t>
            </w:r>
            <w:r w:rsidRPr="002E6AB6">
              <w:t xml:space="preserve"> </w:t>
            </w:r>
            <w:r>
              <w:t>take place</w:t>
            </w:r>
            <w:r w:rsidRPr="002E6AB6">
              <w:t>?</w:t>
            </w:r>
          </w:p>
        </w:tc>
        <w:tc>
          <w:tcPr>
            <w:tcW w:w="1310" w:type="dxa"/>
            <w:tcBorders>
              <w:bottom w:val="single" w:sz="12" w:space="0" w:color="auto"/>
            </w:tcBorders>
          </w:tcPr>
          <w:p w:rsidR="00032B85" w:rsidRPr="002E6AB6" w:rsidRDefault="00B673B7" w:rsidP="007D37CD">
            <w:pPr>
              <w:spacing w:after="0" w:line="240" w:lineRule="auto"/>
            </w:pPr>
            <w:r>
              <w:t>1</w:t>
            </w:r>
          </w:p>
        </w:tc>
      </w:tr>
      <w:tr w:rsidR="00032B85" w:rsidRPr="002E6AB6" w:rsidTr="007D37CD">
        <w:tc>
          <w:tcPr>
            <w:tcW w:w="2094" w:type="dxa"/>
            <w:tcBorders>
              <w:top w:val="single" w:sz="12" w:space="0" w:color="auto"/>
            </w:tcBorders>
            <w:shd w:val="clear" w:color="auto" w:fill="DDD9C3"/>
          </w:tcPr>
          <w:p w:rsidR="00032B85" w:rsidRPr="002E6AB6" w:rsidRDefault="00032B85" w:rsidP="00BD6E77">
            <w:pPr>
              <w:pStyle w:val="ListParagraph"/>
              <w:numPr>
                <w:ilvl w:val="0"/>
                <w:numId w:val="9"/>
              </w:numPr>
              <w:spacing w:after="0" w:line="240" w:lineRule="auto"/>
              <w:ind w:left="270" w:hanging="270"/>
            </w:pPr>
            <w:r w:rsidRPr="002E6AB6">
              <w:lastRenderedPageBreak/>
              <w:t xml:space="preserve"> Characters: </w:t>
            </w:r>
            <w:r w:rsidRPr="002E6AB6">
              <w:rPr>
                <w:sz w:val="18"/>
              </w:rPr>
              <w:t>1st</w:t>
            </w:r>
          </w:p>
        </w:tc>
        <w:tc>
          <w:tcPr>
            <w:tcW w:w="2244" w:type="dxa"/>
            <w:tcBorders>
              <w:top w:val="single" w:sz="12" w:space="0" w:color="auto"/>
            </w:tcBorders>
            <w:shd w:val="clear" w:color="auto" w:fill="DDD9C3"/>
          </w:tcPr>
          <w:p w:rsidR="00032B85" w:rsidRPr="002E6AB6" w:rsidRDefault="002E4DDF" w:rsidP="007D37CD">
            <w:pPr>
              <w:spacing w:after="0" w:line="240" w:lineRule="auto"/>
            </w:pPr>
            <w:proofErr w:type="spellStart"/>
            <w:r>
              <w:t>Leddy</w:t>
            </w:r>
            <w:proofErr w:type="spellEnd"/>
            <w:r>
              <w:t>, Aunt</w:t>
            </w:r>
          </w:p>
        </w:tc>
        <w:tc>
          <w:tcPr>
            <w:tcW w:w="990" w:type="dxa"/>
            <w:tcBorders>
              <w:top w:val="single" w:sz="12" w:space="0" w:color="auto"/>
            </w:tcBorders>
            <w:shd w:val="clear" w:color="auto" w:fill="DDD9C3"/>
          </w:tcPr>
          <w:p w:rsidR="00032B85" w:rsidRPr="002E6AB6" w:rsidRDefault="00B673B7" w:rsidP="007D37CD">
            <w:pPr>
              <w:spacing w:after="0" w:line="240" w:lineRule="auto"/>
            </w:pPr>
            <w:r>
              <w:t>2</w:t>
            </w:r>
          </w:p>
        </w:tc>
        <w:tc>
          <w:tcPr>
            <w:tcW w:w="4378" w:type="dxa"/>
            <w:tcBorders>
              <w:top w:val="single" w:sz="12" w:space="0" w:color="auto"/>
            </w:tcBorders>
          </w:tcPr>
          <w:p w:rsidR="00032B85" w:rsidRPr="002E6AB6" w:rsidRDefault="00032B85" w:rsidP="00BD6E77">
            <w:pPr>
              <w:numPr>
                <w:ilvl w:val="0"/>
                <w:numId w:val="11"/>
              </w:numPr>
              <w:spacing w:after="0" w:line="240" w:lineRule="auto"/>
            </w:pPr>
            <w:r w:rsidRPr="002E6AB6">
              <w:t xml:space="preserve">Who </w:t>
            </w:r>
            <w:r>
              <w:t>are</w:t>
            </w:r>
            <w:r w:rsidRPr="002E6AB6">
              <w:t xml:space="preserve"> the character(s) in the story</w:t>
            </w:r>
          </w:p>
        </w:tc>
        <w:tc>
          <w:tcPr>
            <w:tcW w:w="1310" w:type="dxa"/>
            <w:tcBorders>
              <w:top w:val="single" w:sz="12" w:space="0" w:color="auto"/>
            </w:tcBorders>
          </w:tcPr>
          <w:p w:rsidR="00032B85" w:rsidRPr="002E6AB6" w:rsidRDefault="00032B85" w:rsidP="007D37CD">
            <w:pPr>
              <w:spacing w:after="0" w:line="240" w:lineRule="auto"/>
            </w:pPr>
          </w:p>
        </w:tc>
      </w:tr>
      <w:tr w:rsidR="00032B85" w:rsidRPr="002E6AB6" w:rsidTr="007D37CD">
        <w:tc>
          <w:tcPr>
            <w:tcW w:w="2094" w:type="dxa"/>
            <w:shd w:val="clear" w:color="auto" w:fill="DDD9C3"/>
          </w:tcPr>
          <w:p w:rsidR="00032B85" w:rsidRPr="002E6AB6" w:rsidRDefault="00032B85" w:rsidP="00BD6E77">
            <w:pPr>
              <w:pStyle w:val="ListParagraph"/>
              <w:numPr>
                <w:ilvl w:val="0"/>
                <w:numId w:val="9"/>
              </w:numPr>
              <w:spacing w:after="0" w:line="240" w:lineRule="auto"/>
              <w:ind w:left="270" w:hanging="270"/>
              <w:rPr>
                <w:sz w:val="18"/>
              </w:rPr>
            </w:pPr>
            <w:r w:rsidRPr="002E6AB6">
              <w:rPr>
                <w:sz w:val="18"/>
              </w:rPr>
              <w:t xml:space="preserve">                            2nd</w:t>
            </w:r>
          </w:p>
        </w:tc>
        <w:tc>
          <w:tcPr>
            <w:tcW w:w="2244" w:type="dxa"/>
            <w:shd w:val="clear" w:color="auto" w:fill="DDD9C3"/>
          </w:tcPr>
          <w:p w:rsidR="00032B85" w:rsidRPr="002E6AB6" w:rsidRDefault="00032B85" w:rsidP="007D37CD">
            <w:pPr>
              <w:spacing w:after="0" w:line="240" w:lineRule="auto"/>
            </w:pPr>
          </w:p>
        </w:tc>
        <w:tc>
          <w:tcPr>
            <w:tcW w:w="990" w:type="dxa"/>
            <w:shd w:val="clear" w:color="auto" w:fill="DDD9C3"/>
          </w:tcPr>
          <w:p w:rsidR="00032B85" w:rsidRPr="002E6AB6" w:rsidRDefault="00032B85" w:rsidP="007D37CD">
            <w:pPr>
              <w:spacing w:after="0" w:line="240" w:lineRule="auto"/>
            </w:pPr>
          </w:p>
        </w:tc>
        <w:tc>
          <w:tcPr>
            <w:tcW w:w="4378" w:type="dxa"/>
          </w:tcPr>
          <w:p w:rsidR="00032B85" w:rsidRPr="002E6AB6" w:rsidRDefault="00032B85" w:rsidP="00BD6E77">
            <w:pPr>
              <w:numPr>
                <w:ilvl w:val="0"/>
                <w:numId w:val="11"/>
              </w:numPr>
              <w:spacing w:after="0" w:line="240" w:lineRule="auto"/>
            </w:pPr>
            <w:r w:rsidRPr="002E6AB6">
              <w:t>Anyone else?</w:t>
            </w:r>
          </w:p>
        </w:tc>
        <w:tc>
          <w:tcPr>
            <w:tcW w:w="1310" w:type="dxa"/>
          </w:tcPr>
          <w:p w:rsidR="00032B85" w:rsidRPr="002E6AB6" w:rsidRDefault="002E4DDF" w:rsidP="002E4DDF">
            <w:pPr>
              <w:pStyle w:val="ListParagraph"/>
              <w:numPr>
                <w:ilvl w:val="0"/>
                <w:numId w:val="15"/>
              </w:numPr>
              <w:spacing w:after="0" w:line="240" w:lineRule="auto"/>
            </w:pPr>
            <w:r>
              <w:t>girl</w:t>
            </w:r>
          </w:p>
        </w:tc>
      </w:tr>
      <w:tr w:rsidR="00032B85" w:rsidRPr="002E6AB6" w:rsidTr="007D37CD">
        <w:tc>
          <w:tcPr>
            <w:tcW w:w="2094" w:type="dxa"/>
            <w:tcBorders>
              <w:bottom w:val="single" w:sz="12" w:space="0" w:color="auto"/>
            </w:tcBorders>
            <w:shd w:val="clear" w:color="auto" w:fill="DDD9C3"/>
          </w:tcPr>
          <w:p w:rsidR="00032B85" w:rsidRPr="002E6AB6" w:rsidRDefault="00032B85" w:rsidP="007D37CD">
            <w:pPr>
              <w:pStyle w:val="ListParagraph"/>
              <w:spacing w:after="0" w:line="240" w:lineRule="auto"/>
              <w:ind w:left="270" w:hanging="270"/>
            </w:pPr>
          </w:p>
        </w:tc>
        <w:tc>
          <w:tcPr>
            <w:tcW w:w="2244" w:type="dxa"/>
            <w:tcBorders>
              <w:bottom w:val="single" w:sz="12" w:space="0" w:color="auto"/>
            </w:tcBorders>
            <w:shd w:val="clear" w:color="auto" w:fill="DDD9C3"/>
          </w:tcPr>
          <w:p w:rsidR="00032B85" w:rsidRPr="002E6AB6" w:rsidRDefault="00032B85" w:rsidP="007D37CD">
            <w:pPr>
              <w:spacing w:after="0" w:line="240" w:lineRule="auto"/>
            </w:pPr>
          </w:p>
        </w:tc>
        <w:tc>
          <w:tcPr>
            <w:tcW w:w="990" w:type="dxa"/>
            <w:tcBorders>
              <w:bottom w:val="single" w:sz="12" w:space="0" w:color="auto"/>
            </w:tcBorders>
            <w:shd w:val="clear" w:color="auto" w:fill="DDD9C3"/>
          </w:tcPr>
          <w:p w:rsidR="00032B85" w:rsidRPr="002E6AB6" w:rsidRDefault="00032B85" w:rsidP="007D37CD">
            <w:pPr>
              <w:spacing w:after="0" w:line="240" w:lineRule="auto"/>
            </w:pPr>
          </w:p>
        </w:tc>
        <w:tc>
          <w:tcPr>
            <w:tcW w:w="4378" w:type="dxa"/>
            <w:tcBorders>
              <w:bottom w:val="single" w:sz="12" w:space="0" w:color="auto"/>
            </w:tcBorders>
          </w:tcPr>
          <w:p w:rsidR="00032B85" w:rsidRPr="002E6AB6" w:rsidRDefault="00032B85" w:rsidP="00BD6E77">
            <w:pPr>
              <w:numPr>
                <w:ilvl w:val="0"/>
                <w:numId w:val="11"/>
              </w:numPr>
              <w:spacing w:after="0" w:line="240" w:lineRule="auto"/>
            </w:pPr>
            <w:r>
              <w:t>Describe _</w:t>
            </w:r>
            <w:r w:rsidRPr="001E7C0D">
              <w:rPr>
                <w:u w:val="single"/>
              </w:rPr>
              <w:t>name of character</w:t>
            </w:r>
            <w:r>
              <w:rPr>
                <w:u w:val="single"/>
              </w:rPr>
              <w:t>_____</w:t>
            </w:r>
            <w:r w:rsidRPr="002E6AB6">
              <w:t xml:space="preserve"> in the story.</w:t>
            </w:r>
          </w:p>
        </w:tc>
        <w:tc>
          <w:tcPr>
            <w:tcW w:w="1310" w:type="dxa"/>
            <w:tcBorders>
              <w:bottom w:val="single" w:sz="12" w:space="0" w:color="auto"/>
            </w:tcBorders>
          </w:tcPr>
          <w:p w:rsidR="00032B85" w:rsidRPr="002E6AB6" w:rsidRDefault="00B673B7" w:rsidP="007D37CD">
            <w:pPr>
              <w:spacing w:after="0" w:line="240" w:lineRule="auto"/>
            </w:pPr>
            <w:r>
              <w:t>1</w:t>
            </w:r>
          </w:p>
        </w:tc>
      </w:tr>
      <w:tr w:rsidR="00032B85" w:rsidRPr="002E6AB6" w:rsidTr="007D37CD">
        <w:tc>
          <w:tcPr>
            <w:tcW w:w="2094" w:type="dxa"/>
            <w:tcBorders>
              <w:top w:val="single" w:sz="12" w:space="0" w:color="auto"/>
              <w:bottom w:val="single" w:sz="12" w:space="0" w:color="auto"/>
            </w:tcBorders>
            <w:shd w:val="clear" w:color="auto" w:fill="DDD9C3"/>
          </w:tcPr>
          <w:p w:rsidR="00032B85" w:rsidRPr="002E6AB6" w:rsidRDefault="00032B85" w:rsidP="00BD6E77">
            <w:pPr>
              <w:pStyle w:val="ListParagraph"/>
              <w:numPr>
                <w:ilvl w:val="0"/>
                <w:numId w:val="9"/>
              </w:numPr>
              <w:spacing w:after="0" w:line="240" w:lineRule="auto"/>
              <w:ind w:left="270" w:hanging="270"/>
            </w:pPr>
            <w:r w:rsidRPr="002E6AB6">
              <w:t>Problem/</w:t>
            </w:r>
          </w:p>
          <w:p w:rsidR="00032B85" w:rsidRPr="002E6AB6" w:rsidRDefault="00032B85" w:rsidP="007D37CD">
            <w:pPr>
              <w:pStyle w:val="ListParagraph"/>
              <w:spacing w:after="0" w:line="240" w:lineRule="auto"/>
              <w:ind w:left="270" w:hanging="270"/>
            </w:pPr>
            <w:r w:rsidRPr="002E6AB6">
              <w:t>Challenge</w:t>
            </w:r>
            <w:r>
              <w:t xml:space="preserve"> to MC</w:t>
            </w:r>
          </w:p>
        </w:tc>
        <w:tc>
          <w:tcPr>
            <w:tcW w:w="2244" w:type="dxa"/>
            <w:tcBorders>
              <w:top w:val="single" w:sz="12" w:space="0" w:color="auto"/>
              <w:bottom w:val="single" w:sz="12" w:space="0" w:color="auto"/>
            </w:tcBorders>
            <w:shd w:val="clear" w:color="auto" w:fill="DDD9C3"/>
          </w:tcPr>
          <w:p w:rsidR="00032B85" w:rsidRPr="002E6AB6" w:rsidRDefault="00032B85" w:rsidP="007D37CD">
            <w:pPr>
              <w:spacing w:after="0" w:line="240" w:lineRule="auto"/>
            </w:pPr>
          </w:p>
        </w:tc>
        <w:tc>
          <w:tcPr>
            <w:tcW w:w="990" w:type="dxa"/>
            <w:tcBorders>
              <w:top w:val="single" w:sz="12" w:space="0" w:color="auto"/>
              <w:bottom w:val="single" w:sz="12" w:space="0" w:color="auto"/>
            </w:tcBorders>
            <w:shd w:val="clear" w:color="auto" w:fill="DDD9C3"/>
          </w:tcPr>
          <w:p w:rsidR="00032B85" w:rsidRPr="002E6AB6" w:rsidRDefault="00032B85" w:rsidP="007D37CD">
            <w:pPr>
              <w:spacing w:after="0" w:line="240" w:lineRule="auto"/>
            </w:pPr>
          </w:p>
        </w:tc>
        <w:tc>
          <w:tcPr>
            <w:tcW w:w="4378" w:type="dxa"/>
            <w:tcBorders>
              <w:top w:val="single" w:sz="12" w:space="0" w:color="auto"/>
              <w:bottom w:val="single" w:sz="12" w:space="0" w:color="auto"/>
            </w:tcBorders>
          </w:tcPr>
          <w:p w:rsidR="00032B85" w:rsidRPr="002E6AB6" w:rsidRDefault="00032B85" w:rsidP="00BD6E77">
            <w:pPr>
              <w:numPr>
                <w:ilvl w:val="0"/>
                <w:numId w:val="11"/>
              </w:numPr>
              <w:spacing w:after="0" w:line="240" w:lineRule="auto"/>
            </w:pPr>
            <w:r w:rsidRPr="002E6AB6">
              <w:t xml:space="preserve">What was the main character’s problem </w:t>
            </w:r>
            <w:r>
              <w:t>(</w:t>
            </w:r>
            <w:r w:rsidRPr="002E6AB6">
              <w:t xml:space="preserve">or </w:t>
            </w:r>
            <w:r>
              <w:t>dilemma)</w:t>
            </w:r>
            <w:r w:rsidRPr="002E6AB6">
              <w:t xml:space="preserve"> in the story?</w:t>
            </w:r>
          </w:p>
        </w:tc>
        <w:tc>
          <w:tcPr>
            <w:tcW w:w="1310" w:type="dxa"/>
            <w:tcBorders>
              <w:top w:val="single" w:sz="12" w:space="0" w:color="auto"/>
              <w:bottom w:val="single" w:sz="12" w:space="0" w:color="auto"/>
            </w:tcBorders>
          </w:tcPr>
          <w:p w:rsidR="00032B85" w:rsidRPr="002E6AB6" w:rsidRDefault="00B673B7" w:rsidP="007D37CD">
            <w:pPr>
              <w:spacing w:after="0" w:line="240" w:lineRule="auto"/>
            </w:pPr>
            <w:r>
              <w:t>1</w:t>
            </w:r>
          </w:p>
        </w:tc>
      </w:tr>
      <w:tr w:rsidR="00032B85" w:rsidRPr="002E6AB6" w:rsidTr="007D37CD">
        <w:tc>
          <w:tcPr>
            <w:tcW w:w="2094" w:type="dxa"/>
            <w:tcBorders>
              <w:top w:val="single" w:sz="12" w:space="0" w:color="auto"/>
              <w:bottom w:val="single" w:sz="12" w:space="0" w:color="auto"/>
            </w:tcBorders>
            <w:shd w:val="clear" w:color="auto" w:fill="DDD9C3"/>
          </w:tcPr>
          <w:p w:rsidR="00032B85" w:rsidRPr="002E6AB6" w:rsidRDefault="00032B85" w:rsidP="00BD6E77">
            <w:pPr>
              <w:pStyle w:val="ListParagraph"/>
              <w:numPr>
                <w:ilvl w:val="0"/>
                <w:numId w:val="9"/>
              </w:numPr>
              <w:spacing w:after="0" w:line="240" w:lineRule="auto"/>
              <w:ind w:left="270" w:hanging="270"/>
            </w:pPr>
            <w:r w:rsidRPr="002E6AB6">
              <w:t>Goal/Motive</w:t>
            </w:r>
            <w:r>
              <w:t xml:space="preserve"> (What does MC want to do</w:t>
            </w:r>
          </w:p>
        </w:tc>
        <w:tc>
          <w:tcPr>
            <w:tcW w:w="2244" w:type="dxa"/>
            <w:tcBorders>
              <w:top w:val="single" w:sz="12" w:space="0" w:color="auto"/>
              <w:bottom w:val="single" w:sz="12" w:space="0" w:color="auto"/>
            </w:tcBorders>
            <w:shd w:val="clear" w:color="auto" w:fill="DDD9C3"/>
          </w:tcPr>
          <w:p w:rsidR="00032B85" w:rsidRPr="002E6AB6" w:rsidRDefault="00032B85" w:rsidP="007D37CD">
            <w:pPr>
              <w:spacing w:after="0" w:line="240" w:lineRule="auto"/>
            </w:pPr>
          </w:p>
        </w:tc>
        <w:tc>
          <w:tcPr>
            <w:tcW w:w="990" w:type="dxa"/>
            <w:tcBorders>
              <w:top w:val="single" w:sz="12" w:space="0" w:color="auto"/>
              <w:bottom w:val="single" w:sz="12" w:space="0" w:color="auto"/>
            </w:tcBorders>
            <w:shd w:val="clear" w:color="auto" w:fill="DDD9C3"/>
          </w:tcPr>
          <w:p w:rsidR="00032B85" w:rsidRPr="002E6AB6" w:rsidRDefault="00032B85" w:rsidP="007D37CD">
            <w:pPr>
              <w:spacing w:after="0" w:line="240" w:lineRule="auto"/>
            </w:pPr>
          </w:p>
        </w:tc>
        <w:tc>
          <w:tcPr>
            <w:tcW w:w="4378" w:type="dxa"/>
            <w:tcBorders>
              <w:top w:val="single" w:sz="12" w:space="0" w:color="auto"/>
              <w:bottom w:val="single" w:sz="12" w:space="0" w:color="auto"/>
            </w:tcBorders>
          </w:tcPr>
          <w:p w:rsidR="00032B85" w:rsidRPr="002E6AB6" w:rsidRDefault="00032B85" w:rsidP="00BD6E77">
            <w:pPr>
              <w:numPr>
                <w:ilvl w:val="0"/>
                <w:numId w:val="11"/>
              </w:numPr>
              <w:spacing w:after="0" w:line="240" w:lineRule="auto"/>
            </w:pPr>
            <w:r w:rsidRPr="002E6AB6">
              <w:t>What does ____ (main character) want to do</w:t>
            </w:r>
            <w:r>
              <w:t xml:space="preserve"> about the problem</w:t>
            </w:r>
            <w:r w:rsidRPr="002E6AB6">
              <w:t>?</w:t>
            </w:r>
            <w:r>
              <w:t xml:space="preserve"> (</w:t>
            </w:r>
            <w:proofErr w:type="gramStart"/>
            <w:r>
              <w:t>goal</w:t>
            </w:r>
            <w:proofErr w:type="gramEnd"/>
            <w:r>
              <w:t>?)</w:t>
            </w:r>
          </w:p>
          <w:p w:rsidR="00032B85" w:rsidRPr="002E6AB6" w:rsidRDefault="00032B85" w:rsidP="00BD6E77">
            <w:pPr>
              <w:numPr>
                <w:ilvl w:val="0"/>
                <w:numId w:val="11"/>
              </w:numPr>
              <w:spacing w:after="0" w:line="240" w:lineRule="auto"/>
            </w:pPr>
            <w:r w:rsidRPr="002E6AB6">
              <w:t>How did ____</w:t>
            </w:r>
            <w:proofErr w:type="gramStart"/>
            <w:r w:rsidRPr="002E6AB6">
              <w:t>_  feel</w:t>
            </w:r>
            <w:proofErr w:type="gramEnd"/>
            <w:r w:rsidRPr="002E6AB6">
              <w:t>? (internal response)</w:t>
            </w:r>
          </w:p>
        </w:tc>
        <w:tc>
          <w:tcPr>
            <w:tcW w:w="1310" w:type="dxa"/>
            <w:tcBorders>
              <w:top w:val="single" w:sz="12" w:space="0" w:color="auto"/>
              <w:bottom w:val="single" w:sz="12" w:space="0" w:color="auto"/>
            </w:tcBorders>
          </w:tcPr>
          <w:p w:rsidR="002E4DDF" w:rsidRDefault="002E4DDF" w:rsidP="007D37CD">
            <w:pPr>
              <w:spacing w:after="0" w:line="240" w:lineRule="auto"/>
            </w:pPr>
            <w:r>
              <w:t>N/A</w:t>
            </w:r>
          </w:p>
          <w:p w:rsidR="002E4DDF" w:rsidRDefault="002E4DDF" w:rsidP="007D37CD">
            <w:pPr>
              <w:spacing w:after="0" w:line="240" w:lineRule="auto"/>
            </w:pPr>
          </w:p>
          <w:p w:rsidR="00032B85" w:rsidRPr="002E6AB6" w:rsidRDefault="00B673B7" w:rsidP="007D37CD">
            <w:pPr>
              <w:spacing w:after="0" w:line="240" w:lineRule="auto"/>
            </w:pPr>
            <w:r>
              <w:t>1</w:t>
            </w:r>
          </w:p>
        </w:tc>
      </w:tr>
      <w:tr w:rsidR="00032B85" w:rsidRPr="002E6AB6" w:rsidTr="007D37CD">
        <w:tc>
          <w:tcPr>
            <w:tcW w:w="2094" w:type="dxa"/>
            <w:tcBorders>
              <w:top w:val="single" w:sz="12" w:space="0" w:color="auto"/>
              <w:bottom w:val="single" w:sz="12" w:space="0" w:color="auto"/>
            </w:tcBorders>
            <w:shd w:val="clear" w:color="auto" w:fill="DDD9C3"/>
          </w:tcPr>
          <w:p w:rsidR="00032B85" w:rsidRPr="002E6AB6" w:rsidRDefault="00032B85" w:rsidP="00BD6E77">
            <w:pPr>
              <w:pStyle w:val="ListParagraph"/>
              <w:numPr>
                <w:ilvl w:val="0"/>
                <w:numId w:val="9"/>
              </w:numPr>
              <w:spacing w:after="0" w:line="240" w:lineRule="auto"/>
              <w:ind w:left="270" w:hanging="270"/>
            </w:pPr>
            <w:r w:rsidRPr="002E6AB6">
              <w:t>Events – Event 1</w:t>
            </w:r>
          </w:p>
          <w:p w:rsidR="00032B85" w:rsidRPr="002E6AB6" w:rsidRDefault="00032B85" w:rsidP="00BD6E77">
            <w:pPr>
              <w:pStyle w:val="ListParagraph"/>
              <w:numPr>
                <w:ilvl w:val="0"/>
                <w:numId w:val="9"/>
              </w:numPr>
              <w:spacing w:after="0" w:line="240" w:lineRule="auto"/>
              <w:ind w:left="270" w:hanging="270"/>
            </w:pPr>
            <w:r w:rsidRPr="002E6AB6">
              <w:t>Event 2</w:t>
            </w:r>
          </w:p>
          <w:p w:rsidR="00032B85" w:rsidRPr="002E6AB6" w:rsidRDefault="00032B85" w:rsidP="00BD6E77">
            <w:pPr>
              <w:pStyle w:val="ListParagraph"/>
              <w:numPr>
                <w:ilvl w:val="0"/>
                <w:numId w:val="9"/>
              </w:numPr>
              <w:spacing w:after="0" w:line="240" w:lineRule="auto"/>
              <w:ind w:left="270" w:hanging="270"/>
            </w:pPr>
            <w:r w:rsidRPr="002E6AB6">
              <w:t>Event 3</w:t>
            </w:r>
          </w:p>
        </w:tc>
        <w:tc>
          <w:tcPr>
            <w:tcW w:w="2244" w:type="dxa"/>
            <w:tcBorders>
              <w:top w:val="single" w:sz="12" w:space="0" w:color="auto"/>
              <w:bottom w:val="single" w:sz="12" w:space="0" w:color="auto"/>
            </w:tcBorders>
            <w:shd w:val="clear" w:color="auto" w:fill="DDD9C3"/>
          </w:tcPr>
          <w:p w:rsidR="00032B85" w:rsidRPr="002E6AB6" w:rsidRDefault="00B673B7" w:rsidP="007D37CD">
            <w:pPr>
              <w:spacing w:after="0" w:line="240" w:lineRule="auto"/>
            </w:pPr>
            <w:r>
              <w:t>The girls went to visit their aunt. Aunt checks off the list before hiking. “</w:t>
            </w:r>
            <w:proofErr w:type="gramStart"/>
            <w:r>
              <w:t>watch</w:t>
            </w:r>
            <w:proofErr w:type="gramEnd"/>
            <w:r>
              <w:t xml:space="preserve"> out for spiders”.  They went on a hike. They learned about the trap-door spider. </w:t>
            </w:r>
          </w:p>
        </w:tc>
        <w:tc>
          <w:tcPr>
            <w:tcW w:w="990" w:type="dxa"/>
            <w:tcBorders>
              <w:top w:val="single" w:sz="12" w:space="0" w:color="auto"/>
              <w:bottom w:val="single" w:sz="12" w:space="0" w:color="auto"/>
            </w:tcBorders>
            <w:shd w:val="clear" w:color="auto" w:fill="DDD9C3"/>
          </w:tcPr>
          <w:p w:rsidR="00032B85" w:rsidRPr="002E6AB6" w:rsidRDefault="00B673B7" w:rsidP="007D37CD">
            <w:pPr>
              <w:spacing w:after="0" w:line="240" w:lineRule="auto"/>
            </w:pPr>
            <w:r>
              <w:t>2</w:t>
            </w:r>
          </w:p>
        </w:tc>
        <w:tc>
          <w:tcPr>
            <w:tcW w:w="4378" w:type="dxa"/>
            <w:tcBorders>
              <w:top w:val="single" w:sz="12" w:space="0" w:color="auto"/>
              <w:bottom w:val="single" w:sz="12" w:space="0" w:color="auto"/>
            </w:tcBorders>
          </w:tcPr>
          <w:p w:rsidR="00032B85" w:rsidRPr="002E6AB6" w:rsidRDefault="00032B85" w:rsidP="00BD6E77">
            <w:pPr>
              <w:numPr>
                <w:ilvl w:val="0"/>
                <w:numId w:val="11"/>
              </w:numPr>
              <w:spacing w:after="0" w:line="240" w:lineRule="auto"/>
            </w:pPr>
            <w:r w:rsidRPr="002E6AB6">
              <w:t>What happened in the story?</w:t>
            </w:r>
            <w:r>
              <w:t xml:space="preserve"> Tell the story in your own words  (2-3 points)</w:t>
            </w:r>
          </w:p>
          <w:p w:rsidR="00032B85" w:rsidRPr="002E6AB6" w:rsidRDefault="00032B85" w:rsidP="00BD6E77">
            <w:pPr>
              <w:numPr>
                <w:ilvl w:val="0"/>
                <w:numId w:val="12"/>
              </w:numPr>
              <w:spacing w:after="0" w:line="240" w:lineRule="auto"/>
            </w:pPr>
            <w:r w:rsidRPr="002E6AB6">
              <w:t xml:space="preserve">What </w:t>
            </w:r>
            <w:proofErr w:type="gramStart"/>
            <w:r w:rsidRPr="002E6AB6">
              <w:t>happened  1</w:t>
            </w:r>
            <w:r w:rsidRPr="002E6AB6">
              <w:rPr>
                <w:vertAlign w:val="superscript"/>
              </w:rPr>
              <w:t>st</w:t>
            </w:r>
            <w:proofErr w:type="gramEnd"/>
            <w:r w:rsidRPr="002E6AB6">
              <w:t>?</w:t>
            </w:r>
          </w:p>
          <w:p w:rsidR="00032B85" w:rsidRPr="002E6AB6" w:rsidRDefault="00032B85" w:rsidP="00BD6E77">
            <w:pPr>
              <w:numPr>
                <w:ilvl w:val="0"/>
                <w:numId w:val="12"/>
              </w:numPr>
              <w:spacing w:after="0" w:line="240" w:lineRule="auto"/>
            </w:pPr>
            <w:r w:rsidRPr="002E6AB6">
              <w:t>2</w:t>
            </w:r>
            <w:r w:rsidRPr="002E6AB6">
              <w:rPr>
                <w:vertAlign w:val="superscript"/>
              </w:rPr>
              <w:t>nd</w:t>
            </w:r>
            <w:r w:rsidRPr="002E6AB6">
              <w:t>?</w:t>
            </w:r>
          </w:p>
          <w:p w:rsidR="00032B85" w:rsidRPr="002E6AB6" w:rsidRDefault="00032B85" w:rsidP="00BD6E77">
            <w:pPr>
              <w:numPr>
                <w:ilvl w:val="0"/>
                <w:numId w:val="12"/>
              </w:numPr>
              <w:spacing w:after="0" w:line="240" w:lineRule="auto"/>
            </w:pPr>
            <w:r w:rsidRPr="002E6AB6">
              <w:t>3</w:t>
            </w:r>
            <w:r w:rsidRPr="002E6AB6">
              <w:rPr>
                <w:vertAlign w:val="superscript"/>
              </w:rPr>
              <w:t>rd</w:t>
            </w:r>
            <w:r w:rsidRPr="002E6AB6">
              <w:t>?</w:t>
            </w:r>
          </w:p>
          <w:p w:rsidR="00032B85" w:rsidRPr="002E6AB6" w:rsidRDefault="00032B85" w:rsidP="00BD6E77">
            <w:pPr>
              <w:numPr>
                <w:ilvl w:val="0"/>
                <w:numId w:val="12"/>
              </w:numPr>
              <w:spacing w:after="0" w:line="240" w:lineRule="auto"/>
            </w:pPr>
            <w:proofErr w:type="gramStart"/>
            <w:r w:rsidRPr="002E6AB6">
              <w:t>anything</w:t>
            </w:r>
            <w:proofErr w:type="gramEnd"/>
            <w:r w:rsidRPr="002E6AB6">
              <w:t xml:space="preserve"> else?</w:t>
            </w:r>
          </w:p>
        </w:tc>
        <w:tc>
          <w:tcPr>
            <w:tcW w:w="1310" w:type="dxa"/>
            <w:tcBorders>
              <w:top w:val="single" w:sz="12" w:space="0" w:color="auto"/>
              <w:bottom w:val="single" w:sz="12" w:space="0" w:color="auto"/>
            </w:tcBorders>
          </w:tcPr>
          <w:p w:rsidR="00032B85" w:rsidRPr="002E6AB6" w:rsidRDefault="00032B85" w:rsidP="007D37CD">
            <w:pPr>
              <w:spacing w:after="0" w:line="240" w:lineRule="auto"/>
            </w:pPr>
          </w:p>
        </w:tc>
      </w:tr>
      <w:tr w:rsidR="00032B85" w:rsidRPr="002E6AB6" w:rsidTr="007D37CD">
        <w:tc>
          <w:tcPr>
            <w:tcW w:w="2094" w:type="dxa"/>
            <w:tcBorders>
              <w:top w:val="single" w:sz="12" w:space="0" w:color="auto"/>
              <w:bottom w:val="single" w:sz="2" w:space="0" w:color="auto"/>
            </w:tcBorders>
            <w:shd w:val="clear" w:color="auto" w:fill="DDD9C3"/>
          </w:tcPr>
          <w:p w:rsidR="00032B85" w:rsidRPr="002E6AB6" w:rsidRDefault="00032B85" w:rsidP="00BD6E77">
            <w:pPr>
              <w:pStyle w:val="ListParagraph"/>
              <w:numPr>
                <w:ilvl w:val="0"/>
                <w:numId w:val="9"/>
              </w:numPr>
              <w:spacing w:after="0" w:line="240" w:lineRule="auto"/>
              <w:ind w:hanging="450"/>
            </w:pPr>
            <w:r w:rsidRPr="002E6AB6">
              <w:t>Solution</w:t>
            </w:r>
          </w:p>
        </w:tc>
        <w:tc>
          <w:tcPr>
            <w:tcW w:w="2244" w:type="dxa"/>
            <w:tcBorders>
              <w:top w:val="single" w:sz="12" w:space="0" w:color="auto"/>
              <w:bottom w:val="single" w:sz="2" w:space="0" w:color="auto"/>
            </w:tcBorders>
            <w:shd w:val="clear" w:color="auto" w:fill="DDD9C3"/>
          </w:tcPr>
          <w:p w:rsidR="00032B85" w:rsidRPr="002E6AB6" w:rsidRDefault="00032B85" w:rsidP="007D37CD">
            <w:pPr>
              <w:spacing w:after="0" w:line="240" w:lineRule="auto"/>
            </w:pPr>
          </w:p>
        </w:tc>
        <w:tc>
          <w:tcPr>
            <w:tcW w:w="990" w:type="dxa"/>
            <w:tcBorders>
              <w:top w:val="single" w:sz="12" w:space="0" w:color="auto"/>
              <w:bottom w:val="single" w:sz="2" w:space="0" w:color="auto"/>
            </w:tcBorders>
            <w:shd w:val="clear" w:color="auto" w:fill="DDD9C3"/>
          </w:tcPr>
          <w:p w:rsidR="00032B85" w:rsidRPr="002E6AB6" w:rsidRDefault="00032B85" w:rsidP="007D37CD">
            <w:pPr>
              <w:spacing w:after="0" w:line="240" w:lineRule="auto"/>
            </w:pPr>
          </w:p>
        </w:tc>
        <w:tc>
          <w:tcPr>
            <w:tcW w:w="4378" w:type="dxa"/>
            <w:tcBorders>
              <w:top w:val="single" w:sz="12" w:space="0" w:color="auto"/>
              <w:bottom w:val="single" w:sz="2" w:space="0" w:color="auto"/>
            </w:tcBorders>
          </w:tcPr>
          <w:p w:rsidR="00032B85" w:rsidRPr="002E6AB6" w:rsidRDefault="00032B85" w:rsidP="007D37CD">
            <w:pPr>
              <w:spacing w:after="0" w:line="240" w:lineRule="auto"/>
            </w:pPr>
            <w:r w:rsidRPr="002E6AB6">
              <w:t>How was the problem/challenge solved?</w:t>
            </w:r>
          </w:p>
        </w:tc>
        <w:tc>
          <w:tcPr>
            <w:tcW w:w="1310" w:type="dxa"/>
            <w:tcBorders>
              <w:top w:val="single" w:sz="12" w:space="0" w:color="auto"/>
              <w:bottom w:val="single" w:sz="2" w:space="0" w:color="auto"/>
            </w:tcBorders>
          </w:tcPr>
          <w:p w:rsidR="00032B85" w:rsidRPr="002E6AB6" w:rsidRDefault="00B673B7" w:rsidP="007D37CD">
            <w:pPr>
              <w:spacing w:after="0" w:line="240" w:lineRule="auto"/>
            </w:pPr>
            <w:r>
              <w:t>1</w:t>
            </w:r>
          </w:p>
        </w:tc>
      </w:tr>
      <w:tr w:rsidR="00032B85" w:rsidRPr="002E6AB6" w:rsidTr="007D37CD">
        <w:tc>
          <w:tcPr>
            <w:tcW w:w="2094" w:type="dxa"/>
            <w:tcBorders>
              <w:top w:val="single" w:sz="2" w:space="0" w:color="auto"/>
              <w:bottom w:val="single" w:sz="12" w:space="0" w:color="auto"/>
            </w:tcBorders>
            <w:shd w:val="clear" w:color="auto" w:fill="DDD9C3"/>
          </w:tcPr>
          <w:p w:rsidR="00032B85" w:rsidRPr="002E6AB6" w:rsidRDefault="00032B85" w:rsidP="007D37CD">
            <w:pPr>
              <w:pStyle w:val="ListParagraph"/>
              <w:spacing w:after="0" w:line="240" w:lineRule="auto"/>
              <w:ind w:left="270" w:hanging="270"/>
            </w:pPr>
          </w:p>
        </w:tc>
        <w:tc>
          <w:tcPr>
            <w:tcW w:w="2244" w:type="dxa"/>
            <w:tcBorders>
              <w:top w:val="single" w:sz="2" w:space="0" w:color="auto"/>
              <w:bottom w:val="single" w:sz="12" w:space="0" w:color="auto"/>
            </w:tcBorders>
            <w:shd w:val="clear" w:color="auto" w:fill="DDD9C3"/>
          </w:tcPr>
          <w:p w:rsidR="00032B85" w:rsidRPr="002E6AB6" w:rsidRDefault="00032B85" w:rsidP="007D37CD">
            <w:pPr>
              <w:spacing w:after="0" w:line="240" w:lineRule="auto"/>
            </w:pPr>
          </w:p>
        </w:tc>
        <w:tc>
          <w:tcPr>
            <w:tcW w:w="990" w:type="dxa"/>
            <w:tcBorders>
              <w:top w:val="single" w:sz="2" w:space="0" w:color="auto"/>
              <w:bottom w:val="single" w:sz="12" w:space="0" w:color="auto"/>
            </w:tcBorders>
            <w:shd w:val="clear" w:color="auto" w:fill="DDD9C3"/>
          </w:tcPr>
          <w:p w:rsidR="00032B85" w:rsidRPr="002E6AB6" w:rsidRDefault="00032B85" w:rsidP="007D37CD">
            <w:pPr>
              <w:spacing w:after="0" w:line="240" w:lineRule="auto"/>
            </w:pPr>
          </w:p>
        </w:tc>
        <w:tc>
          <w:tcPr>
            <w:tcW w:w="4378" w:type="dxa"/>
            <w:tcBorders>
              <w:top w:val="single" w:sz="2" w:space="0" w:color="auto"/>
              <w:bottom w:val="single" w:sz="12" w:space="0" w:color="auto"/>
            </w:tcBorders>
          </w:tcPr>
          <w:p w:rsidR="00032B85" w:rsidRPr="002E6AB6" w:rsidRDefault="00032B85" w:rsidP="007D37CD">
            <w:pPr>
              <w:spacing w:after="0" w:line="240" w:lineRule="auto"/>
            </w:pPr>
          </w:p>
        </w:tc>
        <w:tc>
          <w:tcPr>
            <w:tcW w:w="1310" w:type="dxa"/>
            <w:tcBorders>
              <w:top w:val="single" w:sz="2" w:space="0" w:color="auto"/>
              <w:bottom w:val="single" w:sz="12" w:space="0" w:color="auto"/>
            </w:tcBorders>
          </w:tcPr>
          <w:p w:rsidR="00032B85" w:rsidRPr="002E6AB6" w:rsidRDefault="00032B85" w:rsidP="007D37CD">
            <w:pPr>
              <w:spacing w:after="0" w:line="240" w:lineRule="auto"/>
            </w:pPr>
          </w:p>
        </w:tc>
      </w:tr>
      <w:tr w:rsidR="00032B85" w:rsidRPr="002E6AB6" w:rsidTr="007D37CD">
        <w:tc>
          <w:tcPr>
            <w:tcW w:w="2094" w:type="dxa"/>
            <w:tcBorders>
              <w:top w:val="single" w:sz="2" w:space="0" w:color="auto"/>
              <w:bottom w:val="single" w:sz="12" w:space="0" w:color="auto"/>
            </w:tcBorders>
            <w:shd w:val="clear" w:color="auto" w:fill="DDD9C3"/>
          </w:tcPr>
          <w:p w:rsidR="00032B85" w:rsidRPr="002E6AB6" w:rsidRDefault="00032B85" w:rsidP="007D37CD">
            <w:pPr>
              <w:pStyle w:val="ListParagraph"/>
              <w:spacing w:after="0" w:line="240" w:lineRule="auto"/>
              <w:ind w:left="270" w:hanging="270"/>
            </w:pPr>
          </w:p>
        </w:tc>
        <w:tc>
          <w:tcPr>
            <w:tcW w:w="2244" w:type="dxa"/>
            <w:tcBorders>
              <w:top w:val="single" w:sz="2" w:space="0" w:color="auto"/>
              <w:bottom w:val="single" w:sz="12" w:space="0" w:color="auto"/>
            </w:tcBorders>
            <w:shd w:val="clear" w:color="auto" w:fill="DDD9C3"/>
          </w:tcPr>
          <w:p w:rsidR="00032B85" w:rsidRPr="002E6AB6" w:rsidRDefault="00032B85" w:rsidP="002E4DDF">
            <w:pPr>
              <w:spacing w:after="0" w:line="240" w:lineRule="auto"/>
              <w:ind w:hanging="89"/>
            </w:pPr>
            <w:r w:rsidRPr="001B714E">
              <w:rPr>
                <w:sz w:val="20"/>
              </w:rPr>
              <w:t xml:space="preserve">Total Parts Named Above </w:t>
            </w:r>
            <w:r w:rsidR="002E4DDF">
              <w:rPr>
                <w:sz w:val="20"/>
              </w:rPr>
              <w:t>2</w:t>
            </w:r>
            <w:r w:rsidRPr="001B714E">
              <w:rPr>
                <w:sz w:val="20"/>
              </w:rPr>
              <w:t xml:space="preserve">   /10 =  </w:t>
            </w:r>
            <w:r w:rsidR="002E4DDF">
              <w:rPr>
                <w:sz w:val="20"/>
              </w:rPr>
              <w:t>20</w:t>
            </w:r>
            <w:r w:rsidRPr="001B714E">
              <w:rPr>
                <w:sz w:val="20"/>
              </w:rPr>
              <w:t xml:space="preserve">  %</w:t>
            </w:r>
          </w:p>
        </w:tc>
        <w:tc>
          <w:tcPr>
            <w:tcW w:w="990" w:type="dxa"/>
            <w:tcBorders>
              <w:top w:val="single" w:sz="2" w:space="0" w:color="auto"/>
              <w:bottom w:val="single" w:sz="12" w:space="0" w:color="auto"/>
            </w:tcBorders>
            <w:shd w:val="clear" w:color="auto" w:fill="DDD9C3"/>
          </w:tcPr>
          <w:p w:rsidR="00032B85" w:rsidRPr="002E6AB6" w:rsidRDefault="00032B85" w:rsidP="007D37CD">
            <w:pPr>
              <w:spacing w:after="0" w:line="240" w:lineRule="auto"/>
              <w:rPr>
                <w:b/>
                <w:sz w:val="16"/>
              </w:rPr>
            </w:pPr>
            <w:r w:rsidRPr="002E6AB6">
              <w:rPr>
                <w:b/>
                <w:sz w:val="16"/>
              </w:rPr>
              <w:t xml:space="preserve">total </w:t>
            </w:r>
            <w:proofErr w:type="spellStart"/>
            <w:r w:rsidRPr="002E6AB6">
              <w:rPr>
                <w:b/>
                <w:sz w:val="16"/>
              </w:rPr>
              <w:t>pts</w:t>
            </w:r>
            <w:proofErr w:type="spellEnd"/>
            <w:r w:rsidRPr="002E6AB6">
              <w:rPr>
                <w:b/>
                <w:sz w:val="16"/>
              </w:rPr>
              <w:t>/20 =</w:t>
            </w:r>
            <w:r w:rsidR="002E4DDF">
              <w:rPr>
                <w:b/>
                <w:sz w:val="16"/>
              </w:rPr>
              <w:t xml:space="preserve"> 4</w:t>
            </w:r>
          </w:p>
          <w:p w:rsidR="00032B85" w:rsidRPr="002E6AB6" w:rsidRDefault="00032B85" w:rsidP="007D37CD">
            <w:pPr>
              <w:spacing w:after="0" w:line="240" w:lineRule="auto"/>
              <w:rPr>
                <w:b/>
              </w:rPr>
            </w:pPr>
          </w:p>
        </w:tc>
        <w:tc>
          <w:tcPr>
            <w:tcW w:w="4378" w:type="dxa"/>
            <w:tcBorders>
              <w:top w:val="single" w:sz="2" w:space="0" w:color="auto"/>
              <w:bottom w:val="single" w:sz="12" w:space="0" w:color="auto"/>
            </w:tcBorders>
          </w:tcPr>
          <w:p w:rsidR="00032B85" w:rsidRPr="002E6AB6" w:rsidRDefault="00032B85" w:rsidP="002E4DDF">
            <w:pPr>
              <w:spacing w:after="0" w:line="240" w:lineRule="auto"/>
              <w:ind w:hanging="89"/>
            </w:pPr>
            <w:r w:rsidRPr="001B714E">
              <w:rPr>
                <w:sz w:val="20"/>
              </w:rPr>
              <w:t xml:space="preserve">Total Parts Named Above </w:t>
            </w:r>
            <w:r w:rsidR="002E4DDF">
              <w:rPr>
                <w:sz w:val="20"/>
              </w:rPr>
              <w:t>8</w:t>
            </w:r>
            <w:r w:rsidRPr="001B714E">
              <w:rPr>
                <w:sz w:val="20"/>
              </w:rPr>
              <w:t xml:space="preserve">  /10 =  </w:t>
            </w:r>
            <w:r w:rsidR="002E4DDF">
              <w:rPr>
                <w:sz w:val="20"/>
              </w:rPr>
              <w:t>80</w:t>
            </w:r>
            <w:r w:rsidRPr="001B714E">
              <w:rPr>
                <w:sz w:val="20"/>
              </w:rPr>
              <w:t xml:space="preserve">   %</w:t>
            </w:r>
          </w:p>
        </w:tc>
        <w:tc>
          <w:tcPr>
            <w:tcW w:w="1310" w:type="dxa"/>
            <w:tcBorders>
              <w:top w:val="single" w:sz="2" w:space="0" w:color="auto"/>
              <w:bottom w:val="single" w:sz="12" w:space="0" w:color="auto"/>
            </w:tcBorders>
          </w:tcPr>
          <w:p w:rsidR="00032B85" w:rsidRPr="002E6AB6" w:rsidRDefault="00032B85" w:rsidP="007D37CD">
            <w:pPr>
              <w:spacing w:after="0" w:line="240" w:lineRule="auto"/>
              <w:rPr>
                <w:b/>
                <w:sz w:val="16"/>
              </w:rPr>
            </w:pPr>
            <w:r w:rsidRPr="002E6AB6">
              <w:rPr>
                <w:b/>
                <w:sz w:val="16"/>
              </w:rPr>
              <w:t xml:space="preserve">total </w:t>
            </w:r>
            <w:proofErr w:type="spellStart"/>
            <w:r w:rsidRPr="002E6AB6">
              <w:rPr>
                <w:b/>
                <w:sz w:val="16"/>
              </w:rPr>
              <w:t>pts</w:t>
            </w:r>
            <w:proofErr w:type="spellEnd"/>
            <w:r w:rsidRPr="002E6AB6">
              <w:rPr>
                <w:b/>
                <w:sz w:val="16"/>
              </w:rPr>
              <w:t>/</w:t>
            </w:r>
            <w:r>
              <w:rPr>
                <w:b/>
                <w:sz w:val="16"/>
              </w:rPr>
              <w:t xml:space="preserve">10 </w:t>
            </w:r>
            <w:r w:rsidRPr="002E6AB6">
              <w:rPr>
                <w:b/>
                <w:sz w:val="16"/>
              </w:rPr>
              <w:t xml:space="preserve"> =</w:t>
            </w:r>
            <w:r w:rsidR="002E4DDF">
              <w:rPr>
                <w:b/>
                <w:sz w:val="16"/>
              </w:rPr>
              <w:t>8</w:t>
            </w:r>
          </w:p>
          <w:p w:rsidR="00032B85" w:rsidRPr="002E6AB6" w:rsidRDefault="00032B85" w:rsidP="007D37CD">
            <w:pPr>
              <w:spacing w:after="0" w:line="240" w:lineRule="auto"/>
              <w:rPr>
                <w:b/>
              </w:rPr>
            </w:pPr>
          </w:p>
        </w:tc>
      </w:tr>
      <w:tr w:rsidR="00032B85" w:rsidRPr="002E6AB6" w:rsidTr="007D37CD">
        <w:tc>
          <w:tcPr>
            <w:tcW w:w="2094" w:type="dxa"/>
            <w:tcBorders>
              <w:top w:val="single" w:sz="12" w:space="0" w:color="auto"/>
              <w:bottom w:val="single" w:sz="2" w:space="0" w:color="auto"/>
            </w:tcBorders>
            <w:shd w:val="clear" w:color="auto" w:fill="DDD9C3"/>
          </w:tcPr>
          <w:p w:rsidR="00032B85" w:rsidRPr="002E6AB6" w:rsidRDefault="00032B85" w:rsidP="00BD6E77">
            <w:pPr>
              <w:pStyle w:val="ListParagraph"/>
              <w:numPr>
                <w:ilvl w:val="0"/>
                <w:numId w:val="9"/>
              </w:numPr>
              <w:spacing w:after="0" w:line="240" w:lineRule="auto"/>
              <w:ind w:left="270"/>
            </w:pPr>
            <w:r w:rsidRPr="001B714E">
              <w:rPr>
                <w:sz w:val="20"/>
              </w:rPr>
              <w:t xml:space="preserve"> (Optional) Theme</w:t>
            </w:r>
          </w:p>
        </w:tc>
        <w:tc>
          <w:tcPr>
            <w:tcW w:w="2244" w:type="dxa"/>
            <w:tcBorders>
              <w:top w:val="single" w:sz="12" w:space="0" w:color="auto"/>
              <w:bottom w:val="single" w:sz="2" w:space="0" w:color="auto"/>
            </w:tcBorders>
            <w:shd w:val="clear" w:color="auto" w:fill="DDD9C3"/>
          </w:tcPr>
          <w:p w:rsidR="00032B85" w:rsidRPr="002E6AB6" w:rsidRDefault="00032B85" w:rsidP="007D37CD">
            <w:pPr>
              <w:spacing w:after="0" w:line="240" w:lineRule="auto"/>
            </w:pPr>
          </w:p>
        </w:tc>
        <w:tc>
          <w:tcPr>
            <w:tcW w:w="990" w:type="dxa"/>
            <w:tcBorders>
              <w:top w:val="single" w:sz="12" w:space="0" w:color="auto"/>
              <w:bottom w:val="single" w:sz="2" w:space="0" w:color="auto"/>
            </w:tcBorders>
            <w:shd w:val="clear" w:color="auto" w:fill="DDD9C3"/>
          </w:tcPr>
          <w:p w:rsidR="00032B85" w:rsidRPr="002E6AB6" w:rsidRDefault="00032B85" w:rsidP="007D37CD">
            <w:pPr>
              <w:spacing w:after="0" w:line="240" w:lineRule="auto"/>
            </w:pPr>
          </w:p>
        </w:tc>
        <w:tc>
          <w:tcPr>
            <w:tcW w:w="4378" w:type="dxa"/>
            <w:tcBorders>
              <w:top w:val="single" w:sz="12" w:space="0" w:color="auto"/>
              <w:bottom w:val="single" w:sz="2" w:space="0" w:color="auto"/>
            </w:tcBorders>
          </w:tcPr>
          <w:p w:rsidR="00032B85" w:rsidRPr="002E6AB6" w:rsidRDefault="00032B85" w:rsidP="007D37CD">
            <w:pPr>
              <w:spacing w:after="0" w:line="240" w:lineRule="auto"/>
            </w:pPr>
            <w:r w:rsidRPr="002E6AB6">
              <w:t>What was the author trying to tell us?</w:t>
            </w:r>
          </w:p>
        </w:tc>
        <w:tc>
          <w:tcPr>
            <w:tcW w:w="1310" w:type="dxa"/>
            <w:tcBorders>
              <w:top w:val="single" w:sz="12" w:space="0" w:color="auto"/>
              <w:bottom w:val="single" w:sz="2" w:space="0" w:color="auto"/>
            </w:tcBorders>
          </w:tcPr>
          <w:p w:rsidR="00032B85" w:rsidRPr="002E6AB6" w:rsidRDefault="00B673B7" w:rsidP="007D37CD">
            <w:pPr>
              <w:spacing w:after="0" w:line="240" w:lineRule="auto"/>
            </w:pPr>
            <w:r>
              <w:t>1</w:t>
            </w:r>
          </w:p>
        </w:tc>
      </w:tr>
      <w:tr w:rsidR="00032B85" w:rsidRPr="002E6AB6" w:rsidTr="007D37CD">
        <w:tc>
          <w:tcPr>
            <w:tcW w:w="2094" w:type="dxa"/>
            <w:tcBorders>
              <w:top w:val="single" w:sz="2" w:space="0" w:color="auto"/>
              <w:bottom w:val="single" w:sz="12" w:space="0" w:color="auto"/>
            </w:tcBorders>
            <w:shd w:val="clear" w:color="auto" w:fill="DDD9C3"/>
          </w:tcPr>
          <w:p w:rsidR="00032B85" w:rsidRPr="002E6AB6" w:rsidRDefault="00032B85" w:rsidP="007D37CD">
            <w:pPr>
              <w:pStyle w:val="ListParagraph"/>
              <w:spacing w:after="0" w:line="240" w:lineRule="auto"/>
              <w:ind w:left="270" w:hanging="270"/>
            </w:pPr>
          </w:p>
        </w:tc>
        <w:tc>
          <w:tcPr>
            <w:tcW w:w="2244" w:type="dxa"/>
            <w:tcBorders>
              <w:top w:val="single" w:sz="2" w:space="0" w:color="auto"/>
              <w:bottom w:val="single" w:sz="12" w:space="0" w:color="auto"/>
            </w:tcBorders>
            <w:shd w:val="clear" w:color="auto" w:fill="DDD9C3"/>
          </w:tcPr>
          <w:p w:rsidR="00032B85" w:rsidRPr="002E6AB6" w:rsidRDefault="00032B85" w:rsidP="007D37CD">
            <w:pPr>
              <w:spacing w:after="0" w:line="240" w:lineRule="auto"/>
            </w:pPr>
          </w:p>
        </w:tc>
        <w:tc>
          <w:tcPr>
            <w:tcW w:w="990" w:type="dxa"/>
            <w:tcBorders>
              <w:top w:val="single" w:sz="2" w:space="0" w:color="auto"/>
              <w:bottom w:val="single" w:sz="12" w:space="0" w:color="auto"/>
            </w:tcBorders>
            <w:shd w:val="clear" w:color="auto" w:fill="DDD9C3"/>
          </w:tcPr>
          <w:p w:rsidR="00032B85" w:rsidRPr="002E6AB6" w:rsidRDefault="00032B85" w:rsidP="007D37CD">
            <w:pPr>
              <w:spacing w:after="0" w:line="240" w:lineRule="auto"/>
            </w:pPr>
          </w:p>
        </w:tc>
        <w:tc>
          <w:tcPr>
            <w:tcW w:w="4378" w:type="dxa"/>
            <w:tcBorders>
              <w:top w:val="single" w:sz="2" w:space="0" w:color="auto"/>
              <w:bottom w:val="single" w:sz="12" w:space="0" w:color="auto"/>
            </w:tcBorders>
          </w:tcPr>
          <w:p w:rsidR="00032B85" w:rsidRPr="002E6AB6" w:rsidRDefault="00032B85" w:rsidP="007D37CD">
            <w:pPr>
              <w:spacing w:after="0" w:line="240" w:lineRule="auto"/>
            </w:pPr>
            <w:r w:rsidRPr="002E6AB6">
              <w:t xml:space="preserve">What </w:t>
            </w:r>
            <w:r>
              <w:t>is the lesson or theme of the story?</w:t>
            </w:r>
          </w:p>
        </w:tc>
        <w:tc>
          <w:tcPr>
            <w:tcW w:w="1310" w:type="dxa"/>
            <w:tcBorders>
              <w:top w:val="single" w:sz="2" w:space="0" w:color="auto"/>
              <w:bottom w:val="single" w:sz="12" w:space="0" w:color="auto"/>
            </w:tcBorders>
          </w:tcPr>
          <w:p w:rsidR="00032B85" w:rsidRPr="002E6AB6" w:rsidRDefault="00B673B7" w:rsidP="007D37CD">
            <w:pPr>
              <w:spacing w:after="0" w:line="240" w:lineRule="auto"/>
            </w:pPr>
            <w:r>
              <w:t>1</w:t>
            </w:r>
          </w:p>
        </w:tc>
      </w:tr>
    </w:tbl>
    <w:p w:rsidR="00032B85" w:rsidRPr="003923CC" w:rsidRDefault="00032B85" w:rsidP="00032B85">
      <w:pPr>
        <w:spacing w:after="0" w:line="240" w:lineRule="auto"/>
        <w:rPr>
          <w:b/>
          <w:sz w:val="2"/>
          <w:u w:val="single"/>
        </w:rPr>
      </w:pPr>
    </w:p>
    <w:p w:rsidR="00032B85" w:rsidRPr="001B714E" w:rsidRDefault="00032B85" w:rsidP="00032B85">
      <w:pPr>
        <w:spacing w:after="0" w:line="240" w:lineRule="auto"/>
        <w:rPr>
          <w:b/>
          <w:sz w:val="20"/>
          <w:u w:val="single"/>
        </w:rPr>
      </w:pPr>
      <w:r>
        <w:rPr>
          <w:b/>
          <w:sz w:val="20"/>
          <w:u w:val="single"/>
        </w:rPr>
        <w:t xml:space="preserve">4.2   </w:t>
      </w:r>
      <w:r w:rsidRPr="001B714E">
        <w:rPr>
          <w:b/>
          <w:sz w:val="20"/>
          <w:u w:val="single"/>
        </w:rPr>
        <w:t>Column 2: Story Parts Recalled</w:t>
      </w:r>
      <w:r>
        <w:rPr>
          <w:b/>
          <w:sz w:val="20"/>
          <w:u w:val="single"/>
        </w:rPr>
        <w:t>: Fill this out</w:t>
      </w:r>
    </w:p>
    <w:p w:rsidR="00032B85" w:rsidRPr="001B714E" w:rsidRDefault="002E4DDF" w:rsidP="00BD6E77">
      <w:pPr>
        <w:pStyle w:val="ListParagraph"/>
        <w:numPr>
          <w:ilvl w:val="0"/>
          <w:numId w:val="10"/>
        </w:numPr>
        <w:spacing w:line="240" w:lineRule="auto"/>
        <w:rPr>
          <w:sz w:val="20"/>
        </w:rPr>
      </w:pPr>
      <w:r>
        <w:rPr>
          <w:sz w:val="20"/>
          <w:bdr w:val="single" w:sz="2" w:space="0" w:color="auto"/>
        </w:rPr>
        <w:t>_20</w:t>
      </w:r>
      <w:r w:rsidR="00032B85" w:rsidRPr="001B714E">
        <w:rPr>
          <w:sz w:val="20"/>
          <w:bdr w:val="single" w:sz="2" w:space="0" w:color="auto"/>
        </w:rPr>
        <w:t>_</w:t>
      </w:r>
      <w:r w:rsidR="00032B85" w:rsidRPr="001B714E">
        <w:rPr>
          <w:sz w:val="20"/>
        </w:rPr>
        <w:t xml:space="preserve"> % of Story Parts  in Free Recall  = [ # of parts</w:t>
      </w:r>
      <w:r w:rsidR="00032B85">
        <w:rPr>
          <w:sz w:val="20"/>
        </w:rPr>
        <w:t xml:space="preserve"> named above in column 2 </w:t>
      </w:r>
      <w:r>
        <w:rPr>
          <w:sz w:val="20"/>
        </w:rPr>
        <w:t>2</w:t>
      </w:r>
      <w:r w:rsidR="00032B85">
        <w:rPr>
          <w:sz w:val="20"/>
        </w:rPr>
        <w:t xml:space="preserve">  /10 = </w:t>
      </w:r>
      <w:r>
        <w:rPr>
          <w:sz w:val="20"/>
        </w:rPr>
        <w:t>20</w:t>
      </w:r>
      <w:r w:rsidR="00032B85" w:rsidRPr="001B714E">
        <w:rPr>
          <w:sz w:val="20"/>
        </w:rPr>
        <w:t>% of total story parts recalled [make adjustments based on total possible parts]</w:t>
      </w:r>
    </w:p>
    <w:p w:rsidR="00032B85" w:rsidRPr="001B714E" w:rsidRDefault="002E4DDF" w:rsidP="00BD6E77">
      <w:pPr>
        <w:pStyle w:val="ListParagraph"/>
        <w:numPr>
          <w:ilvl w:val="0"/>
          <w:numId w:val="10"/>
        </w:numPr>
        <w:spacing w:line="240" w:lineRule="auto"/>
        <w:rPr>
          <w:sz w:val="20"/>
        </w:rPr>
      </w:pPr>
      <w:r>
        <w:rPr>
          <w:sz w:val="20"/>
          <w:bdr w:val="single" w:sz="2" w:space="0" w:color="auto"/>
        </w:rPr>
        <w:t>20</w:t>
      </w:r>
      <w:r w:rsidR="00032B85" w:rsidRPr="001B714E">
        <w:rPr>
          <w:sz w:val="20"/>
          <w:bdr w:val="single" w:sz="2" w:space="0" w:color="auto"/>
        </w:rPr>
        <w:t>_</w:t>
      </w:r>
      <w:r w:rsidR="00032B85" w:rsidRPr="001B714E">
        <w:rPr>
          <w:sz w:val="20"/>
        </w:rPr>
        <w:t xml:space="preserve"> % of  points in free recall </w:t>
      </w:r>
      <w:r>
        <w:rPr>
          <w:sz w:val="20"/>
        </w:rPr>
        <w:t>= # of points in column 3 = 2</w:t>
      </w:r>
      <w:r w:rsidR="00032B85" w:rsidRPr="001B714E">
        <w:rPr>
          <w:sz w:val="20"/>
        </w:rPr>
        <w:t xml:space="preserve">/20 [increase points if there are more story events, or if you </w:t>
      </w:r>
      <w:r w:rsidR="005B380A" w:rsidRPr="001B714E">
        <w:rPr>
          <w:sz w:val="20"/>
        </w:rPr>
        <w:t>wish</w:t>
      </w:r>
      <w:r w:rsidR="00032B85" w:rsidRPr="001B714E">
        <w:rPr>
          <w:sz w:val="20"/>
        </w:rPr>
        <w:t xml:space="preserve"> to evaluate theme]</w:t>
      </w:r>
    </w:p>
    <w:p w:rsidR="00032B85" w:rsidRDefault="00032B85" w:rsidP="00032B85">
      <w:pPr>
        <w:rPr>
          <w:sz w:val="20"/>
        </w:rPr>
      </w:pPr>
      <w:r w:rsidRPr="001B714E">
        <w:rPr>
          <w:b/>
          <w:sz w:val="20"/>
        </w:rPr>
        <w:t xml:space="preserve">% Points or Parts answered correctly given Story Questions or Prompted </w:t>
      </w:r>
      <w:proofErr w:type="gramStart"/>
      <w:r w:rsidRPr="001B714E">
        <w:rPr>
          <w:b/>
          <w:sz w:val="20"/>
        </w:rPr>
        <w:t>Retelling  _</w:t>
      </w:r>
      <w:proofErr w:type="gramEnd"/>
      <w:r w:rsidRPr="001B714E">
        <w:rPr>
          <w:b/>
          <w:sz w:val="20"/>
        </w:rPr>
        <w:t>_</w:t>
      </w:r>
      <w:r w:rsidR="006E0063">
        <w:rPr>
          <w:b/>
          <w:sz w:val="20"/>
        </w:rPr>
        <w:t>80%</w:t>
      </w:r>
      <w:r w:rsidRPr="001B714E">
        <w:rPr>
          <w:b/>
          <w:sz w:val="20"/>
        </w:rPr>
        <w:t>__</w:t>
      </w:r>
      <w:r w:rsidRPr="001B714E">
        <w:rPr>
          <w:sz w:val="20"/>
        </w:rPr>
        <w:t xml:space="preserve"> </w:t>
      </w:r>
    </w:p>
    <w:tbl>
      <w:tblPr>
        <w:tblStyle w:val="TableGrid"/>
        <w:tblW w:w="0" w:type="auto"/>
        <w:tblLook w:val="04A0" w:firstRow="1" w:lastRow="0" w:firstColumn="1" w:lastColumn="0" w:noHBand="0" w:noVBand="1"/>
      </w:tblPr>
      <w:tblGrid>
        <w:gridCol w:w="3348"/>
        <w:gridCol w:w="7128"/>
      </w:tblGrid>
      <w:tr w:rsidR="001E3845" w:rsidTr="001E3845">
        <w:tc>
          <w:tcPr>
            <w:tcW w:w="3348" w:type="dxa"/>
          </w:tcPr>
          <w:p w:rsidR="001E3845" w:rsidRPr="001E3845" w:rsidRDefault="001E3845" w:rsidP="001E3845">
            <w:pPr>
              <w:spacing w:after="0" w:line="240" w:lineRule="auto"/>
              <w:rPr>
                <w:sz w:val="20"/>
                <w:u w:val="single"/>
              </w:rPr>
            </w:pPr>
            <w:r w:rsidRPr="001E3845">
              <w:rPr>
                <w:sz w:val="20"/>
                <w:u w:val="single"/>
              </w:rPr>
              <w:t>Comprehension Placement Guidelines</w:t>
            </w:r>
          </w:p>
          <w:p w:rsidR="001E3845" w:rsidRDefault="001E3845" w:rsidP="001E3845">
            <w:pPr>
              <w:spacing w:after="0" w:line="240" w:lineRule="auto"/>
              <w:rPr>
                <w:b/>
                <w:sz w:val="20"/>
                <w:u w:val="single"/>
              </w:rPr>
            </w:pPr>
            <w:r w:rsidRPr="001E3845">
              <w:rPr>
                <w:b/>
                <w:sz w:val="20"/>
              </w:rPr>
              <w:t>In</w:t>
            </w:r>
            <w:r w:rsidRPr="001B714E">
              <w:rPr>
                <w:b/>
                <w:sz w:val="20"/>
              </w:rPr>
              <w:t>dependent Level = 90% accuracy;</w:t>
            </w:r>
          </w:p>
          <w:p w:rsidR="001E3845" w:rsidRPr="001E3845" w:rsidRDefault="001E3845" w:rsidP="001E3845">
            <w:pPr>
              <w:spacing w:after="0" w:line="240" w:lineRule="auto"/>
              <w:rPr>
                <w:b/>
                <w:sz w:val="20"/>
              </w:rPr>
            </w:pPr>
            <w:r w:rsidRPr="001E3845">
              <w:rPr>
                <w:b/>
                <w:sz w:val="20"/>
              </w:rPr>
              <w:t>Instructional = 75%</w:t>
            </w:r>
          </w:p>
          <w:p w:rsidR="001E3845" w:rsidRPr="001E3845" w:rsidRDefault="001E3845" w:rsidP="001E3845">
            <w:pPr>
              <w:spacing w:after="0" w:line="240" w:lineRule="auto"/>
              <w:rPr>
                <w:b/>
                <w:sz w:val="20"/>
                <w:u w:val="single"/>
              </w:rPr>
            </w:pPr>
            <w:r w:rsidRPr="001E3845">
              <w:rPr>
                <w:b/>
                <w:sz w:val="20"/>
              </w:rPr>
              <w:t>Frustration = 50%</w:t>
            </w:r>
          </w:p>
        </w:tc>
        <w:tc>
          <w:tcPr>
            <w:tcW w:w="7128" w:type="dxa"/>
          </w:tcPr>
          <w:p w:rsidR="001E3845" w:rsidRDefault="001E3845" w:rsidP="001E3845">
            <w:pPr>
              <w:rPr>
                <w:sz w:val="18"/>
              </w:rPr>
            </w:pPr>
            <w:proofErr w:type="gramStart"/>
            <w:r>
              <w:rPr>
                <w:b/>
                <w:sz w:val="20"/>
              </w:rPr>
              <w:t xml:space="preserve">4.3  </w:t>
            </w:r>
            <w:r>
              <w:rPr>
                <w:sz w:val="18"/>
              </w:rPr>
              <w:t>The</w:t>
            </w:r>
            <w:proofErr w:type="gramEnd"/>
            <w:r>
              <w:rPr>
                <w:sz w:val="18"/>
              </w:rPr>
              <w:t xml:space="preserve"> student is performing at </w:t>
            </w:r>
            <w:r w:rsidR="00A95B9C">
              <w:rPr>
                <w:sz w:val="18"/>
              </w:rPr>
              <w:t>Frustration</w:t>
            </w:r>
            <w:r>
              <w:rPr>
                <w:sz w:val="18"/>
              </w:rPr>
              <w:t xml:space="preserve"> (IND, INST, </w:t>
            </w:r>
            <w:r w:rsidRPr="00A95B9C">
              <w:rPr>
                <w:b/>
                <w:sz w:val="18"/>
              </w:rPr>
              <w:t>FRUST</w:t>
            </w:r>
            <w:r>
              <w:rPr>
                <w:sz w:val="18"/>
              </w:rPr>
              <w:t xml:space="preserve">) level given the </w:t>
            </w:r>
            <w:r w:rsidR="006E0063">
              <w:rPr>
                <w:sz w:val="18"/>
              </w:rPr>
              <w:t>5</w:t>
            </w:r>
            <w:r>
              <w:rPr>
                <w:sz w:val="18"/>
              </w:rPr>
              <w:t xml:space="preserve">th grade reading passage.  </w:t>
            </w:r>
            <w:r w:rsidR="00A95B9C">
              <w:rPr>
                <w:sz w:val="18"/>
              </w:rPr>
              <w:t>The student is performing at an instructional level when reading a 4</w:t>
            </w:r>
            <w:r w:rsidR="00A95B9C" w:rsidRPr="00A95B9C">
              <w:rPr>
                <w:sz w:val="18"/>
                <w:vertAlign w:val="superscript"/>
              </w:rPr>
              <w:t>th</w:t>
            </w:r>
            <w:r w:rsidR="00A95B9C">
              <w:rPr>
                <w:sz w:val="18"/>
              </w:rPr>
              <w:t xml:space="preserve"> grade reading passage. </w:t>
            </w:r>
          </w:p>
          <w:p w:rsidR="001E3845" w:rsidRDefault="001E3845" w:rsidP="001E3845">
            <w:pPr>
              <w:rPr>
                <w:sz w:val="18"/>
              </w:rPr>
            </w:pPr>
            <w:r>
              <w:rPr>
                <w:sz w:val="18"/>
              </w:rPr>
              <w:t>I feel that Comp</w:t>
            </w:r>
            <w:r w:rsidR="00CB345C">
              <w:rPr>
                <w:sz w:val="18"/>
              </w:rPr>
              <w:t xml:space="preserve">rehension is an area of </w:t>
            </w:r>
            <w:r w:rsidR="00A00246" w:rsidRPr="00CB345C">
              <w:rPr>
                <w:b/>
                <w:sz w:val="18"/>
              </w:rPr>
              <w:t>concern</w:t>
            </w:r>
            <w:r w:rsidR="00A00246">
              <w:rPr>
                <w:sz w:val="18"/>
              </w:rPr>
              <w:t xml:space="preserve"> because this student continues to need support and prompting in order to share what he learned or read in the book. Although this student scored an overall composite score of 8/10 or 9/10 in the F&amp;P assessment, here it </w:t>
            </w:r>
            <w:r w:rsidR="00A00246">
              <w:rPr>
                <w:sz w:val="18"/>
              </w:rPr>
              <w:lastRenderedPageBreak/>
              <w:t xml:space="preserve">shows that only 20% of those answers were recalled freely by the student. </w:t>
            </w:r>
          </w:p>
          <w:p w:rsidR="001E3845" w:rsidRPr="001E3845" w:rsidRDefault="001E3845" w:rsidP="001E3845">
            <w:pPr>
              <w:rPr>
                <w:b/>
                <w:sz w:val="20"/>
              </w:rPr>
            </w:pPr>
          </w:p>
        </w:tc>
      </w:tr>
    </w:tbl>
    <w:p w:rsidR="00032B85" w:rsidRDefault="003D482F" w:rsidP="00032B85">
      <w:pPr>
        <w:rPr>
          <w:rFonts w:ascii="Times New Roman" w:hAnsi="Times New Roman"/>
          <w:b/>
          <w:u w:val="single"/>
        </w:rPr>
      </w:pPr>
      <w:r>
        <w:rPr>
          <w:rFonts w:ascii="Times New Roman" w:hAnsi="Times New Roman"/>
          <w:b/>
          <w:u w:val="single"/>
        </w:rPr>
        <w:lastRenderedPageBreak/>
        <w:t xml:space="preserve">Additional information included in the F&amp;P appendices. </w:t>
      </w:r>
    </w:p>
    <w:p w:rsidR="000059AE" w:rsidRDefault="000059AE" w:rsidP="00032B85">
      <w:pPr>
        <w:rPr>
          <w:rFonts w:ascii="Times New Roman" w:hAnsi="Times New Roman"/>
          <w:b/>
          <w:u w:val="single"/>
        </w:rPr>
      </w:pPr>
    </w:p>
    <w:p w:rsidR="00032B85" w:rsidRDefault="00032B85" w:rsidP="00032B85">
      <w:pPr>
        <w:rPr>
          <w:rFonts w:ascii="Times New Roman" w:hAnsi="Times New Roman"/>
          <w:b/>
          <w:u w:val="single"/>
        </w:rPr>
      </w:pPr>
      <w:proofErr w:type="gramStart"/>
      <w:r>
        <w:rPr>
          <w:rFonts w:ascii="Times New Roman" w:hAnsi="Times New Roman"/>
          <w:b/>
          <w:u w:val="single"/>
        </w:rPr>
        <w:t>Table 5</w:t>
      </w:r>
      <w:r w:rsidRPr="00D3523B">
        <w:rPr>
          <w:rFonts w:ascii="Times New Roman" w:hAnsi="Times New Roman"/>
          <w:b/>
          <w:u w:val="single"/>
        </w:rPr>
        <w:t>.</w:t>
      </w:r>
      <w:proofErr w:type="gramEnd"/>
      <w:r w:rsidRPr="00D3523B">
        <w:rPr>
          <w:rFonts w:ascii="Times New Roman" w:hAnsi="Times New Roman"/>
          <w:b/>
          <w:u w:val="single"/>
        </w:rPr>
        <w:t xml:space="preserve">  </w:t>
      </w:r>
      <w:r>
        <w:rPr>
          <w:rFonts w:ascii="Times New Roman" w:hAnsi="Times New Roman"/>
          <w:b/>
          <w:u w:val="single"/>
        </w:rPr>
        <w:t>Sight Word Assessment and Results</w:t>
      </w:r>
    </w:p>
    <w:p w:rsidR="00032B85" w:rsidRDefault="00032B85" w:rsidP="00032B85">
      <w:pPr>
        <w:rPr>
          <w:rFonts w:ascii="Times New Roman" w:hAnsi="Times New Roman"/>
        </w:rPr>
      </w:pPr>
    </w:p>
    <w:p w:rsidR="00032B85" w:rsidRDefault="00032B85" w:rsidP="00032B85">
      <w:pPr>
        <w:rPr>
          <w:rFonts w:ascii="Times New Roman" w:hAnsi="Times New Roman"/>
        </w:rPr>
      </w:pPr>
      <w:r>
        <w:rPr>
          <w:rFonts w:ascii="Times New Roman" w:hAnsi="Times New Roman"/>
        </w:rPr>
        <w:t xml:space="preserve">You can use Table 5 for the San Diego Quick Assessment (placement based on graded sight word lists. The San Diego Quick Assessment is used to gather information about the students’ reading grade level. </w:t>
      </w:r>
      <w:r>
        <w:rPr>
          <w:rFonts w:ascii="Times New Roman" w:hAnsi="Times New Roman"/>
          <w:szCs w:val="24"/>
        </w:rPr>
        <w:t xml:space="preserve">The purpose of graded word lists is to place a student in an appropriate reading grade level, and to decide </w:t>
      </w:r>
      <w:r>
        <w:rPr>
          <w:rFonts w:ascii="Times New Roman" w:hAnsi="Times New Roman"/>
        </w:rPr>
        <w:t>where you might begin your administration of the graded passages for the Oral Reading Fluency assessment.</w:t>
      </w:r>
    </w:p>
    <w:p w:rsidR="00032B85" w:rsidRDefault="00032B85" w:rsidP="00032B85">
      <w:pPr>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1630"/>
        <w:gridCol w:w="2520"/>
        <w:gridCol w:w="2250"/>
      </w:tblGrid>
      <w:tr w:rsidR="00032B85" w:rsidRPr="000F3B19" w:rsidTr="00A9742E">
        <w:tc>
          <w:tcPr>
            <w:tcW w:w="3968" w:type="dxa"/>
            <w:shd w:val="clear" w:color="auto" w:fill="A6A6A6"/>
            <w:vAlign w:val="center"/>
          </w:tcPr>
          <w:p w:rsidR="00032B85" w:rsidRPr="000F3B19" w:rsidRDefault="00032B85" w:rsidP="007D37CD">
            <w:pPr>
              <w:pStyle w:val="ListParagraph"/>
              <w:spacing w:after="0" w:line="240" w:lineRule="auto"/>
              <w:jc w:val="center"/>
              <w:rPr>
                <w:rFonts w:ascii="Times New Roman" w:hAnsi="Times New Roman"/>
                <w:b/>
              </w:rPr>
            </w:pPr>
            <w:r w:rsidRPr="000F3B19">
              <w:rPr>
                <w:rFonts w:ascii="Times New Roman" w:hAnsi="Times New Roman"/>
                <w:b/>
              </w:rPr>
              <w:t>Assessment</w:t>
            </w:r>
          </w:p>
        </w:tc>
        <w:tc>
          <w:tcPr>
            <w:tcW w:w="1630" w:type="dxa"/>
            <w:shd w:val="clear" w:color="auto" w:fill="A6A6A6"/>
            <w:vAlign w:val="center"/>
          </w:tcPr>
          <w:p w:rsidR="00032B85" w:rsidRPr="000F3B19" w:rsidRDefault="00032B85" w:rsidP="007D37CD">
            <w:pPr>
              <w:spacing w:after="0" w:line="240" w:lineRule="auto"/>
              <w:jc w:val="center"/>
              <w:rPr>
                <w:rFonts w:ascii="Times New Roman" w:hAnsi="Times New Roman"/>
                <w:b/>
              </w:rPr>
            </w:pPr>
            <w:r w:rsidRPr="000F3B19">
              <w:rPr>
                <w:rFonts w:ascii="Times New Roman" w:hAnsi="Times New Roman"/>
                <w:b/>
              </w:rPr>
              <w:t>Name of Instrument</w:t>
            </w:r>
          </w:p>
        </w:tc>
        <w:tc>
          <w:tcPr>
            <w:tcW w:w="4770" w:type="dxa"/>
            <w:gridSpan w:val="2"/>
            <w:shd w:val="clear" w:color="auto" w:fill="A6A6A6"/>
            <w:vAlign w:val="center"/>
          </w:tcPr>
          <w:p w:rsidR="00032B85" w:rsidRPr="000F3B19" w:rsidRDefault="00032B85" w:rsidP="007D37CD">
            <w:pPr>
              <w:spacing w:after="0" w:line="240" w:lineRule="auto"/>
              <w:jc w:val="center"/>
              <w:rPr>
                <w:rFonts w:ascii="Times New Roman" w:hAnsi="Times New Roman"/>
                <w:b/>
              </w:rPr>
            </w:pPr>
            <w:r w:rsidRPr="000F3B19">
              <w:rPr>
                <w:rFonts w:ascii="Times New Roman" w:hAnsi="Times New Roman"/>
                <w:b/>
              </w:rPr>
              <w:t xml:space="preserve">Results (grade level, % accuracy, </w:t>
            </w:r>
            <w:proofErr w:type="spellStart"/>
            <w:r w:rsidRPr="000F3B19">
              <w:rPr>
                <w:rFonts w:ascii="Times New Roman" w:hAnsi="Times New Roman"/>
                <w:b/>
              </w:rPr>
              <w:t>Indep</w:t>
            </w:r>
            <w:proofErr w:type="spellEnd"/>
            <w:r w:rsidRPr="000F3B19">
              <w:rPr>
                <w:rFonts w:ascii="Times New Roman" w:hAnsi="Times New Roman"/>
                <w:b/>
              </w:rPr>
              <w:t xml:space="preserve">, </w:t>
            </w:r>
            <w:proofErr w:type="spellStart"/>
            <w:r w:rsidRPr="000F3B19">
              <w:rPr>
                <w:rFonts w:ascii="Times New Roman" w:hAnsi="Times New Roman"/>
                <w:b/>
              </w:rPr>
              <w:t>Inst</w:t>
            </w:r>
            <w:proofErr w:type="spellEnd"/>
            <w:r w:rsidRPr="000F3B19">
              <w:rPr>
                <w:rFonts w:ascii="Times New Roman" w:hAnsi="Times New Roman"/>
                <w:b/>
              </w:rPr>
              <w:t xml:space="preserve">, </w:t>
            </w:r>
            <w:proofErr w:type="spellStart"/>
            <w:r w:rsidRPr="000F3B19">
              <w:rPr>
                <w:rFonts w:ascii="Times New Roman" w:hAnsi="Times New Roman"/>
                <w:b/>
              </w:rPr>
              <w:t>Frust</w:t>
            </w:r>
            <w:proofErr w:type="spellEnd"/>
            <w:r w:rsidRPr="000F3B19">
              <w:rPr>
                <w:rFonts w:ascii="Times New Roman" w:hAnsi="Times New Roman"/>
                <w:b/>
              </w:rPr>
              <w:t>, etc.)</w:t>
            </w:r>
          </w:p>
        </w:tc>
      </w:tr>
      <w:tr w:rsidR="00032B85" w:rsidRPr="004359CD" w:rsidTr="007D37CD">
        <w:tc>
          <w:tcPr>
            <w:tcW w:w="3968" w:type="dxa"/>
            <w:shd w:val="clear" w:color="auto" w:fill="auto"/>
          </w:tcPr>
          <w:p w:rsidR="00032B85" w:rsidRPr="004359CD" w:rsidRDefault="00032B85" w:rsidP="00BD6E77">
            <w:pPr>
              <w:pStyle w:val="ListParagraph"/>
              <w:numPr>
                <w:ilvl w:val="0"/>
                <w:numId w:val="4"/>
              </w:numPr>
              <w:spacing w:after="0" w:line="240" w:lineRule="auto"/>
              <w:rPr>
                <w:rFonts w:ascii="Times New Roman" w:hAnsi="Times New Roman"/>
              </w:rPr>
            </w:pPr>
            <w:r w:rsidRPr="004359CD">
              <w:rPr>
                <w:rFonts w:ascii="Times New Roman" w:hAnsi="Times New Roman"/>
              </w:rPr>
              <w:t xml:space="preserve"> </w:t>
            </w:r>
            <w:r w:rsidRPr="005358DD">
              <w:rPr>
                <w:rFonts w:ascii="Times New Roman" w:hAnsi="Times New Roman"/>
                <w:b/>
              </w:rPr>
              <w:t>Norm-referenced Sight Word Assessment</w:t>
            </w:r>
            <w:r w:rsidRPr="004359CD">
              <w:rPr>
                <w:rFonts w:ascii="Times New Roman" w:hAnsi="Times New Roman"/>
              </w:rPr>
              <w:t xml:space="preserve"> measure that was administered</w:t>
            </w:r>
            <w:r>
              <w:rPr>
                <w:rFonts w:ascii="Times New Roman" w:hAnsi="Times New Roman"/>
              </w:rPr>
              <w:t xml:space="preserve"> (San Diego, QRI-5, Read to Succeed, </w:t>
            </w:r>
            <w:proofErr w:type="spellStart"/>
            <w:r>
              <w:rPr>
                <w:rFonts w:ascii="Times New Roman" w:hAnsi="Times New Roman"/>
              </w:rPr>
              <w:t>etc</w:t>
            </w:r>
            <w:proofErr w:type="spellEnd"/>
            <w:r>
              <w:rPr>
                <w:rFonts w:ascii="Times New Roman" w:hAnsi="Times New Roman"/>
              </w:rPr>
              <w:t>). Report grade level, % correct at that level.</w:t>
            </w:r>
          </w:p>
        </w:tc>
        <w:tc>
          <w:tcPr>
            <w:tcW w:w="1630" w:type="dxa"/>
            <w:shd w:val="clear" w:color="auto" w:fill="auto"/>
          </w:tcPr>
          <w:p w:rsidR="00032B85" w:rsidRPr="004359CD" w:rsidRDefault="001E3845" w:rsidP="007D37CD">
            <w:pPr>
              <w:spacing w:after="0" w:line="240" w:lineRule="auto"/>
              <w:jc w:val="center"/>
              <w:rPr>
                <w:rFonts w:ascii="Times New Roman" w:hAnsi="Times New Roman"/>
              </w:rPr>
            </w:pPr>
            <w:r>
              <w:rPr>
                <w:rFonts w:ascii="Times New Roman" w:hAnsi="Times New Roman"/>
              </w:rPr>
              <w:t>San Diego Quick Assessment</w:t>
            </w:r>
          </w:p>
        </w:tc>
        <w:tc>
          <w:tcPr>
            <w:tcW w:w="2520" w:type="dxa"/>
            <w:tcBorders>
              <w:bottom w:val="nil"/>
            </w:tcBorders>
            <w:shd w:val="clear" w:color="auto" w:fill="auto"/>
          </w:tcPr>
          <w:p w:rsidR="00032B85" w:rsidRPr="00077743" w:rsidRDefault="00032B85" w:rsidP="007D37CD">
            <w:pPr>
              <w:spacing w:after="0" w:line="240" w:lineRule="auto"/>
              <w:rPr>
                <w:rFonts w:ascii="Times New Roman" w:hAnsi="Times New Roman"/>
                <w:b/>
              </w:rPr>
            </w:pPr>
            <w:r>
              <w:rPr>
                <w:rFonts w:ascii="Times New Roman" w:hAnsi="Times New Roman"/>
                <w:b/>
              </w:rPr>
              <w:t>Grade Level Admin.</w:t>
            </w:r>
          </w:p>
          <w:p w:rsidR="00032B85" w:rsidRDefault="00032B85" w:rsidP="007D37CD">
            <w:pPr>
              <w:spacing w:after="0" w:line="240" w:lineRule="auto"/>
              <w:rPr>
                <w:rFonts w:ascii="Times New Roman" w:hAnsi="Times New Roman"/>
              </w:rPr>
            </w:pPr>
            <w:r>
              <w:rPr>
                <w:rFonts w:ascii="Times New Roman" w:hAnsi="Times New Roman"/>
              </w:rPr>
              <w:t>PP</w:t>
            </w:r>
          </w:p>
          <w:p w:rsidR="00032B85" w:rsidRDefault="00032B85" w:rsidP="007D37CD">
            <w:pPr>
              <w:spacing w:after="0" w:line="240" w:lineRule="auto"/>
              <w:rPr>
                <w:rFonts w:ascii="Times New Roman" w:hAnsi="Times New Roman"/>
              </w:rPr>
            </w:pPr>
            <w:r>
              <w:rPr>
                <w:rFonts w:ascii="Times New Roman" w:hAnsi="Times New Roman"/>
              </w:rPr>
              <w:t>1:</w:t>
            </w:r>
          </w:p>
          <w:p w:rsidR="00032B85" w:rsidRDefault="00032B85" w:rsidP="007D37CD">
            <w:pPr>
              <w:spacing w:after="0" w:line="240" w:lineRule="auto"/>
              <w:rPr>
                <w:rFonts w:ascii="Times New Roman" w:hAnsi="Times New Roman"/>
              </w:rPr>
            </w:pPr>
            <w:r>
              <w:rPr>
                <w:rFonts w:ascii="Times New Roman" w:hAnsi="Times New Roman"/>
              </w:rPr>
              <w:t>2:</w:t>
            </w:r>
          </w:p>
          <w:p w:rsidR="00032B85" w:rsidRDefault="00032B85" w:rsidP="007D37CD">
            <w:pPr>
              <w:spacing w:after="0" w:line="240" w:lineRule="auto"/>
              <w:rPr>
                <w:rFonts w:ascii="Times New Roman" w:hAnsi="Times New Roman"/>
              </w:rPr>
            </w:pPr>
            <w:r>
              <w:rPr>
                <w:rFonts w:ascii="Times New Roman" w:hAnsi="Times New Roman"/>
              </w:rPr>
              <w:t>3</w:t>
            </w:r>
            <w:r w:rsidR="00EE30DB">
              <w:rPr>
                <w:rFonts w:ascii="Times New Roman" w:hAnsi="Times New Roman"/>
              </w:rPr>
              <w:t>: 90%</w:t>
            </w:r>
          </w:p>
          <w:p w:rsidR="00032B85" w:rsidRDefault="00032B85" w:rsidP="007D37CD">
            <w:pPr>
              <w:spacing w:after="0" w:line="240" w:lineRule="auto"/>
              <w:rPr>
                <w:rFonts w:ascii="Times New Roman" w:hAnsi="Times New Roman"/>
              </w:rPr>
            </w:pPr>
            <w:r>
              <w:rPr>
                <w:rFonts w:ascii="Times New Roman" w:hAnsi="Times New Roman"/>
              </w:rPr>
              <w:t>4</w:t>
            </w:r>
            <w:r w:rsidR="00EE30DB">
              <w:rPr>
                <w:rFonts w:ascii="Times New Roman" w:hAnsi="Times New Roman"/>
              </w:rPr>
              <w:t>: 90%</w:t>
            </w:r>
          </w:p>
          <w:p w:rsidR="00032B85" w:rsidRDefault="00032B85" w:rsidP="007D37CD">
            <w:pPr>
              <w:spacing w:after="0" w:line="240" w:lineRule="auto"/>
              <w:rPr>
                <w:rFonts w:ascii="Times New Roman" w:hAnsi="Times New Roman"/>
              </w:rPr>
            </w:pPr>
            <w:r>
              <w:rPr>
                <w:rFonts w:ascii="Times New Roman" w:hAnsi="Times New Roman"/>
              </w:rPr>
              <w:t>5</w:t>
            </w:r>
            <w:r w:rsidR="00EE30DB">
              <w:rPr>
                <w:rFonts w:ascii="Times New Roman" w:hAnsi="Times New Roman"/>
              </w:rPr>
              <w:t>: 90%</w:t>
            </w:r>
          </w:p>
          <w:p w:rsidR="00032B85" w:rsidRDefault="00032B85" w:rsidP="007D37CD">
            <w:pPr>
              <w:spacing w:after="0" w:line="240" w:lineRule="auto"/>
              <w:rPr>
                <w:rFonts w:ascii="Times New Roman" w:hAnsi="Times New Roman"/>
              </w:rPr>
            </w:pPr>
            <w:r>
              <w:rPr>
                <w:rFonts w:ascii="Times New Roman" w:hAnsi="Times New Roman"/>
              </w:rPr>
              <w:t>6</w:t>
            </w:r>
            <w:r w:rsidR="00EE30DB">
              <w:rPr>
                <w:rFonts w:ascii="Times New Roman" w:hAnsi="Times New Roman"/>
              </w:rPr>
              <w:t xml:space="preserve">: 60% </w:t>
            </w:r>
          </w:p>
          <w:p w:rsidR="00032B85" w:rsidRDefault="00032B85" w:rsidP="007D37CD">
            <w:pPr>
              <w:spacing w:after="0" w:line="240" w:lineRule="auto"/>
              <w:rPr>
                <w:rFonts w:ascii="Times New Roman" w:hAnsi="Times New Roman"/>
              </w:rPr>
            </w:pPr>
          </w:p>
        </w:tc>
        <w:tc>
          <w:tcPr>
            <w:tcW w:w="2250" w:type="dxa"/>
            <w:shd w:val="clear" w:color="auto" w:fill="auto"/>
          </w:tcPr>
          <w:p w:rsidR="00032B85" w:rsidRDefault="00032B85" w:rsidP="007D37CD">
            <w:pPr>
              <w:spacing w:after="0" w:line="240" w:lineRule="auto"/>
              <w:rPr>
                <w:rFonts w:ascii="Times New Roman" w:hAnsi="Times New Roman"/>
                <w:b/>
              </w:rPr>
            </w:pPr>
            <w:proofErr w:type="spellStart"/>
            <w:r>
              <w:rPr>
                <w:rFonts w:ascii="Times New Roman" w:hAnsi="Times New Roman"/>
                <w:b/>
              </w:rPr>
              <w:t>Indep</w:t>
            </w:r>
            <w:proofErr w:type="spellEnd"/>
            <w:r>
              <w:rPr>
                <w:rFonts w:ascii="Times New Roman" w:hAnsi="Times New Roman"/>
                <w:b/>
              </w:rPr>
              <w:t xml:space="preserve">, </w:t>
            </w:r>
            <w:proofErr w:type="spellStart"/>
            <w:r>
              <w:rPr>
                <w:rFonts w:ascii="Times New Roman" w:hAnsi="Times New Roman"/>
                <w:b/>
              </w:rPr>
              <w:t>Inst</w:t>
            </w:r>
            <w:proofErr w:type="spellEnd"/>
            <w:r>
              <w:rPr>
                <w:rFonts w:ascii="Times New Roman" w:hAnsi="Times New Roman"/>
                <w:b/>
              </w:rPr>
              <w:t xml:space="preserve">, </w:t>
            </w:r>
            <w:proofErr w:type="spellStart"/>
            <w:r>
              <w:rPr>
                <w:rFonts w:ascii="Times New Roman" w:hAnsi="Times New Roman"/>
                <w:b/>
              </w:rPr>
              <w:t>Frust</w:t>
            </w:r>
            <w:proofErr w:type="spellEnd"/>
            <w:r>
              <w:rPr>
                <w:rFonts w:ascii="Times New Roman" w:hAnsi="Times New Roman"/>
                <w:b/>
              </w:rPr>
              <w:t>??</w:t>
            </w:r>
          </w:p>
          <w:p w:rsidR="00EE30DB" w:rsidRDefault="00EE30DB" w:rsidP="007D37CD">
            <w:pPr>
              <w:spacing w:after="0" w:line="240" w:lineRule="auto"/>
              <w:rPr>
                <w:rFonts w:ascii="Times New Roman" w:hAnsi="Times New Roman"/>
                <w:b/>
              </w:rPr>
            </w:pPr>
          </w:p>
          <w:p w:rsidR="00EE30DB" w:rsidRDefault="00EE30DB" w:rsidP="007D37CD">
            <w:pPr>
              <w:spacing w:after="0" w:line="240" w:lineRule="auto"/>
              <w:rPr>
                <w:rFonts w:ascii="Times New Roman" w:hAnsi="Times New Roman"/>
                <w:b/>
              </w:rPr>
            </w:pPr>
          </w:p>
          <w:p w:rsidR="00EE30DB" w:rsidRDefault="00EE30DB" w:rsidP="007D37CD">
            <w:pPr>
              <w:spacing w:after="0" w:line="240" w:lineRule="auto"/>
              <w:rPr>
                <w:rFonts w:ascii="Times New Roman" w:hAnsi="Times New Roman"/>
                <w:b/>
              </w:rPr>
            </w:pPr>
          </w:p>
          <w:p w:rsidR="00EE30DB" w:rsidRDefault="00EE30DB" w:rsidP="007D37CD">
            <w:pPr>
              <w:spacing w:after="0" w:line="240" w:lineRule="auto"/>
              <w:rPr>
                <w:rFonts w:ascii="Times New Roman" w:hAnsi="Times New Roman"/>
                <w:b/>
              </w:rPr>
            </w:pPr>
            <w:r>
              <w:rPr>
                <w:rFonts w:ascii="Times New Roman" w:hAnsi="Times New Roman"/>
                <w:b/>
              </w:rPr>
              <w:t>Independent</w:t>
            </w:r>
          </w:p>
          <w:p w:rsidR="00EE30DB" w:rsidRDefault="00EE30DB" w:rsidP="007D37CD">
            <w:pPr>
              <w:spacing w:after="0" w:line="240" w:lineRule="auto"/>
              <w:rPr>
                <w:rFonts w:ascii="Times New Roman" w:hAnsi="Times New Roman"/>
                <w:b/>
              </w:rPr>
            </w:pPr>
            <w:r>
              <w:rPr>
                <w:rFonts w:ascii="Times New Roman" w:hAnsi="Times New Roman"/>
                <w:b/>
              </w:rPr>
              <w:t>Independent</w:t>
            </w:r>
          </w:p>
          <w:p w:rsidR="00EE30DB" w:rsidRDefault="00EE30DB" w:rsidP="007D37CD">
            <w:pPr>
              <w:spacing w:after="0" w:line="240" w:lineRule="auto"/>
              <w:rPr>
                <w:rFonts w:ascii="Times New Roman" w:hAnsi="Times New Roman"/>
                <w:b/>
              </w:rPr>
            </w:pPr>
            <w:r>
              <w:rPr>
                <w:rFonts w:ascii="Times New Roman" w:hAnsi="Times New Roman"/>
                <w:b/>
              </w:rPr>
              <w:t>Independent</w:t>
            </w:r>
          </w:p>
          <w:p w:rsidR="00EE30DB" w:rsidRPr="00077743" w:rsidRDefault="00EE30DB" w:rsidP="007D37CD">
            <w:pPr>
              <w:spacing w:after="0" w:line="240" w:lineRule="auto"/>
              <w:rPr>
                <w:rFonts w:ascii="Times New Roman" w:hAnsi="Times New Roman"/>
                <w:b/>
              </w:rPr>
            </w:pPr>
            <w:r>
              <w:rPr>
                <w:rFonts w:ascii="Times New Roman" w:hAnsi="Times New Roman"/>
                <w:b/>
              </w:rPr>
              <w:t xml:space="preserve">Frustration </w:t>
            </w:r>
          </w:p>
        </w:tc>
      </w:tr>
      <w:tr w:rsidR="00032B85" w:rsidRPr="004359CD" w:rsidTr="007D37CD">
        <w:tc>
          <w:tcPr>
            <w:tcW w:w="3968" w:type="dxa"/>
            <w:shd w:val="clear" w:color="auto" w:fill="auto"/>
          </w:tcPr>
          <w:p w:rsidR="00032B85" w:rsidRPr="004359CD" w:rsidRDefault="00032B85" w:rsidP="00BD6E77">
            <w:pPr>
              <w:pStyle w:val="ListParagraph"/>
              <w:numPr>
                <w:ilvl w:val="0"/>
                <w:numId w:val="4"/>
              </w:numPr>
              <w:spacing w:after="0" w:line="240" w:lineRule="auto"/>
              <w:rPr>
                <w:rFonts w:ascii="Times New Roman" w:hAnsi="Times New Roman"/>
              </w:rPr>
            </w:pPr>
            <w:r w:rsidRPr="004359CD">
              <w:rPr>
                <w:rFonts w:ascii="Times New Roman" w:hAnsi="Times New Roman"/>
              </w:rPr>
              <w:t>Follow-up Sight word assessment that was administered</w:t>
            </w:r>
            <w:r>
              <w:rPr>
                <w:rFonts w:ascii="Times New Roman" w:hAnsi="Times New Roman"/>
              </w:rPr>
              <w:t xml:space="preserve"> (Fry List, </w:t>
            </w:r>
            <w:proofErr w:type="spellStart"/>
            <w:r>
              <w:rPr>
                <w:rFonts w:ascii="Times New Roman" w:hAnsi="Times New Roman"/>
              </w:rPr>
              <w:t>Dolch</w:t>
            </w:r>
            <w:proofErr w:type="spellEnd"/>
            <w:r>
              <w:rPr>
                <w:rFonts w:ascii="Times New Roman" w:hAnsi="Times New Roman"/>
              </w:rPr>
              <w:t xml:space="preserve"> list,) Report % accuracy at specific levels/</w:t>
            </w:r>
            <w:proofErr w:type="spellStart"/>
            <w:r>
              <w:rPr>
                <w:rFonts w:ascii="Times New Roman" w:hAnsi="Times New Roman"/>
              </w:rPr>
              <w:t>sublists</w:t>
            </w:r>
            <w:proofErr w:type="spellEnd"/>
            <w:r>
              <w:rPr>
                <w:rFonts w:ascii="Times New Roman" w:hAnsi="Times New Roman"/>
              </w:rPr>
              <w:t xml:space="preserve"> (e.g., PP, P, 1, 2, 3, etc.; 1</w:t>
            </w:r>
            <w:r w:rsidRPr="005358DD">
              <w:rPr>
                <w:rFonts w:ascii="Times New Roman" w:hAnsi="Times New Roman"/>
                <w:vertAlign w:val="superscript"/>
              </w:rPr>
              <w:t>st</w:t>
            </w:r>
            <w:r>
              <w:rPr>
                <w:rFonts w:ascii="Times New Roman" w:hAnsi="Times New Roman"/>
              </w:rPr>
              <w:t xml:space="preserve"> 100; 2</w:t>
            </w:r>
            <w:r w:rsidRPr="005358DD">
              <w:rPr>
                <w:rFonts w:ascii="Times New Roman" w:hAnsi="Times New Roman"/>
                <w:vertAlign w:val="superscript"/>
              </w:rPr>
              <w:t>nd</w:t>
            </w:r>
            <w:r>
              <w:rPr>
                <w:rFonts w:ascii="Times New Roman" w:hAnsi="Times New Roman"/>
              </w:rPr>
              <w:t xml:space="preserve"> 100; 3</w:t>
            </w:r>
            <w:r w:rsidRPr="005358DD">
              <w:rPr>
                <w:rFonts w:ascii="Times New Roman" w:hAnsi="Times New Roman"/>
                <w:vertAlign w:val="superscript"/>
              </w:rPr>
              <w:t>rd</w:t>
            </w:r>
            <w:r>
              <w:rPr>
                <w:rFonts w:ascii="Times New Roman" w:hAnsi="Times New Roman"/>
              </w:rPr>
              <w:t xml:space="preserve"> 100)</w:t>
            </w:r>
          </w:p>
          <w:p w:rsidR="00032B85" w:rsidRPr="004359CD" w:rsidRDefault="00032B85" w:rsidP="007D37CD">
            <w:pPr>
              <w:pStyle w:val="ListParagraph"/>
              <w:spacing w:after="0" w:line="240" w:lineRule="auto"/>
              <w:rPr>
                <w:rFonts w:ascii="Times New Roman" w:hAnsi="Times New Roman"/>
              </w:rPr>
            </w:pPr>
          </w:p>
        </w:tc>
        <w:tc>
          <w:tcPr>
            <w:tcW w:w="1630" w:type="dxa"/>
            <w:shd w:val="clear" w:color="auto" w:fill="auto"/>
          </w:tcPr>
          <w:p w:rsidR="00032B85" w:rsidRDefault="00032B85" w:rsidP="001E3845">
            <w:pPr>
              <w:spacing w:after="0" w:line="240" w:lineRule="auto"/>
              <w:jc w:val="center"/>
              <w:rPr>
                <w:rFonts w:ascii="Times New Roman" w:hAnsi="Times New Roman"/>
              </w:rPr>
            </w:pPr>
            <w:r>
              <w:rPr>
                <w:rFonts w:ascii="Times New Roman" w:hAnsi="Times New Roman"/>
              </w:rPr>
              <w:t xml:space="preserve">Name of </w:t>
            </w:r>
            <w:r w:rsidR="001E3845">
              <w:rPr>
                <w:rFonts w:ascii="Times New Roman" w:hAnsi="Times New Roman"/>
              </w:rPr>
              <w:t>Assessment</w:t>
            </w:r>
          </w:p>
          <w:p w:rsidR="00032B85" w:rsidRDefault="00032B85" w:rsidP="007D37CD">
            <w:pPr>
              <w:spacing w:after="0" w:line="240" w:lineRule="auto"/>
              <w:rPr>
                <w:rFonts w:ascii="Times New Roman" w:hAnsi="Times New Roman"/>
              </w:rPr>
            </w:pPr>
          </w:p>
          <w:p w:rsidR="00032B85" w:rsidRDefault="00032B85" w:rsidP="007D37CD">
            <w:pPr>
              <w:spacing w:after="0" w:line="240" w:lineRule="auto"/>
              <w:jc w:val="center"/>
              <w:rPr>
                <w:rFonts w:ascii="Times New Roman" w:hAnsi="Times New Roman"/>
              </w:rPr>
            </w:pPr>
          </w:p>
          <w:p w:rsidR="00032B85" w:rsidRPr="004359CD" w:rsidRDefault="00032B85" w:rsidP="009D339A">
            <w:pPr>
              <w:spacing w:after="0" w:line="240" w:lineRule="auto"/>
              <w:jc w:val="center"/>
              <w:rPr>
                <w:rFonts w:ascii="Times New Roman" w:hAnsi="Times New Roman"/>
              </w:rPr>
            </w:pPr>
            <w:r>
              <w:rPr>
                <w:rFonts w:ascii="Times New Roman" w:hAnsi="Times New Roman"/>
              </w:rPr>
              <w:t>_</w:t>
            </w:r>
            <w:r w:rsidR="009D339A">
              <w:rPr>
                <w:rFonts w:ascii="Times New Roman" w:hAnsi="Times New Roman"/>
              </w:rPr>
              <w:t>Fry List 1000</w:t>
            </w:r>
            <w:r>
              <w:rPr>
                <w:rFonts w:ascii="Times New Roman" w:hAnsi="Times New Roman"/>
              </w:rPr>
              <w:t>_</w:t>
            </w:r>
          </w:p>
        </w:tc>
        <w:tc>
          <w:tcPr>
            <w:tcW w:w="4770" w:type="dxa"/>
            <w:gridSpan w:val="2"/>
            <w:shd w:val="clear" w:color="auto" w:fill="auto"/>
          </w:tcPr>
          <w:p w:rsidR="00032B85" w:rsidRDefault="00032B85" w:rsidP="007D37CD">
            <w:pPr>
              <w:spacing w:after="0" w:line="240" w:lineRule="auto"/>
              <w:rPr>
                <w:rFonts w:ascii="Times New Roman" w:hAnsi="Times New Roman"/>
                <w:color w:val="0000FF"/>
              </w:rPr>
            </w:pPr>
            <w:r w:rsidRPr="00ED31E6">
              <w:rPr>
                <w:rFonts w:ascii="Times New Roman" w:hAnsi="Times New Roman"/>
                <w:color w:val="0000FF"/>
              </w:rPr>
              <w:t>PP:  1</w:t>
            </w:r>
            <w:r w:rsidRPr="00ED31E6">
              <w:rPr>
                <w:rFonts w:ascii="Times New Roman" w:hAnsi="Times New Roman"/>
                <w:color w:val="0000FF"/>
                <w:vertAlign w:val="superscript"/>
              </w:rPr>
              <w:t>st</w:t>
            </w:r>
            <w:r w:rsidRPr="00ED31E6">
              <w:rPr>
                <w:rFonts w:ascii="Times New Roman" w:hAnsi="Times New Roman"/>
                <w:color w:val="0000FF"/>
              </w:rPr>
              <w:t xml:space="preserve"> 100</w:t>
            </w:r>
          </w:p>
          <w:p w:rsidR="00C74C87" w:rsidRPr="00ED31E6" w:rsidRDefault="00C74C87" w:rsidP="007D37CD">
            <w:pPr>
              <w:spacing w:after="0" w:line="240" w:lineRule="auto"/>
              <w:rPr>
                <w:rFonts w:ascii="Times New Roman" w:hAnsi="Times New Roman"/>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9"/>
              <w:gridCol w:w="1260"/>
              <w:gridCol w:w="2062"/>
            </w:tblGrid>
            <w:tr w:rsidR="00032B85" w:rsidRPr="00ED31E6" w:rsidTr="00A9742E">
              <w:tc>
                <w:tcPr>
                  <w:tcW w:w="1149" w:type="dxa"/>
                  <w:shd w:val="clear" w:color="auto" w:fill="auto"/>
                </w:tcPr>
                <w:p w:rsidR="00032B85" w:rsidRPr="00A9742E" w:rsidRDefault="00032B85" w:rsidP="007D37CD">
                  <w:pPr>
                    <w:rPr>
                      <w:rFonts w:ascii="Times New Roman" w:hAnsi="Times New Roman"/>
                      <w:color w:val="0000FF"/>
                      <w:sz w:val="20"/>
                      <w:szCs w:val="20"/>
                    </w:rPr>
                  </w:pPr>
                  <w:proofErr w:type="spellStart"/>
                  <w:r w:rsidRPr="00A9742E">
                    <w:rPr>
                      <w:rFonts w:ascii="Times New Roman" w:hAnsi="Times New Roman"/>
                      <w:color w:val="0000FF"/>
                      <w:sz w:val="20"/>
                      <w:szCs w:val="20"/>
                    </w:rPr>
                    <w:t>Dolch</w:t>
                  </w:r>
                  <w:proofErr w:type="spellEnd"/>
                  <w:r w:rsidRPr="00A9742E">
                    <w:rPr>
                      <w:rFonts w:ascii="Times New Roman" w:hAnsi="Times New Roman"/>
                      <w:color w:val="0000FF"/>
                      <w:sz w:val="20"/>
                      <w:szCs w:val="20"/>
                    </w:rPr>
                    <w:t xml:space="preserve"> List</w:t>
                  </w:r>
                </w:p>
              </w:tc>
              <w:tc>
                <w:tcPr>
                  <w:tcW w:w="1260" w:type="dxa"/>
                  <w:shd w:val="clear" w:color="auto" w:fill="auto"/>
                </w:tcPr>
                <w:p w:rsidR="00032B85" w:rsidRPr="00A9742E" w:rsidRDefault="00032B85" w:rsidP="007D37CD">
                  <w:pPr>
                    <w:rPr>
                      <w:rFonts w:ascii="Times New Roman" w:hAnsi="Times New Roman"/>
                      <w:color w:val="0000FF"/>
                      <w:sz w:val="18"/>
                      <w:szCs w:val="20"/>
                    </w:rPr>
                  </w:pPr>
                  <w:r w:rsidRPr="00A9742E">
                    <w:rPr>
                      <w:rFonts w:ascii="Times New Roman" w:hAnsi="Times New Roman"/>
                      <w:color w:val="0000FF"/>
                      <w:sz w:val="18"/>
                      <w:szCs w:val="20"/>
                    </w:rPr>
                    <w:t>Fry List</w:t>
                  </w:r>
                </w:p>
              </w:tc>
              <w:tc>
                <w:tcPr>
                  <w:tcW w:w="2062" w:type="dxa"/>
                  <w:shd w:val="clear" w:color="auto" w:fill="auto"/>
                </w:tcPr>
                <w:p w:rsidR="00032B85" w:rsidRPr="00A9742E" w:rsidRDefault="00032B85" w:rsidP="007D37CD">
                  <w:pPr>
                    <w:rPr>
                      <w:rFonts w:ascii="Times New Roman" w:hAnsi="Times New Roman"/>
                      <w:color w:val="0000FF"/>
                      <w:sz w:val="18"/>
                      <w:szCs w:val="20"/>
                    </w:rPr>
                  </w:pPr>
                  <w:r w:rsidRPr="00A9742E">
                    <w:rPr>
                      <w:rFonts w:ascii="Times New Roman" w:hAnsi="Times New Roman"/>
                      <w:color w:val="0000FF"/>
                      <w:sz w:val="18"/>
                      <w:szCs w:val="20"/>
                    </w:rPr>
                    <w:t>% accuracy</w:t>
                  </w:r>
                </w:p>
              </w:tc>
            </w:tr>
            <w:tr w:rsidR="00032B85" w:rsidRPr="00ED31E6" w:rsidTr="00A9742E">
              <w:tc>
                <w:tcPr>
                  <w:tcW w:w="1149" w:type="dxa"/>
                  <w:shd w:val="clear" w:color="auto" w:fill="auto"/>
                </w:tcPr>
                <w:p w:rsidR="00032B85" w:rsidRPr="00A9742E" w:rsidRDefault="00032B85" w:rsidP="00A9742E">
                  <w:pPr>
                    <w:spacing w:after="0" w:line="240" w:lineRule="auto"/>
                    <w:rPr>
                      <w:rFonts w:ascii="Times New Roman" w:hAnsi="Times New Roman"/>
                      <w:color w:val="0000FF"/>
                      <w:sz w:val="20"/>
                      <w:szCs w:val="20"/>
                    </w:rPr>
                  </w:pPr>
                  <w:r w:rsidRPr="00A9742E">
                    <w:rPr>
                      <w:rFonts w:ascii="Times New Roman" w:hAnsi="Times New Roman"/>
                      <w:color w:val="0000FF"/>
                      <w:sz w:val="20"/>
                      <w:szCs w:val="20"/>
                    </w:rPr>
                    <w:t>PP</w:t>
                  </w:r>
                </w:p>
              </w:tc>
              <w:tc>
                <w:tcPr>
                  <w:tcW w:w="1260" w:type="dxa"/>
                  <w:shd w:val="clear" w:color="auto" w:fill="auto"/>
                </w:tcPr>
                <w:p w:rsidR="00032B85" w:rsidRPr="00A9742E" w:rsidRDefault="00032B85" w:rsidP="00A9742E">
                  <w:pPr>
                    <w:spacing w:after="0" w:line="240" w:lineRule="auto"/>
                    <w:rPr>
                      <w:rFonts w:ascii="Times New Roman" w:hAnsi="Times New Roman"/>
                      <w:color w:val="0000FF"/>
                      <w:sz w:val="18"/>
                      <w:szCs w:val="20"/>
                    </w:rPr>
                  </w:pPr>
                  <w:r w:rsidRPr="00A9742E">
                    <w:rPr>
                      <w:rFonts w:ascii="Times New Roman" w:hAnsi="Times New Roman"/>
                      <w:color w:val="0000FF"/>
                      <w:sz w:val="18"/>
                      <w:szCs w:val="20"/>
                    </w:rPr>
                    <w:t>K-1: 1</w:t>
                  </w:r>
                  <w:r w:rsidRPr="00A9742E">
                    <w:rPr>
                      <w:rFonts w:ascii="Times New Roman" w:hAnsi="Times New Roman"/>
                      <w:color w:val="0000FF"/>
                      <w:sz w:val="18"/>
                      <w:szCs w:val="20"/>
                      <w:vertAlign w:val="superscript"/>
                    </w:rPr>
                    <w:t>st</w:t>
                  </w:r>
                  <w:r w:rsidRPr="00A9742E">
                    <w:rPr>
                      <w:rFonts w:ascii="Times New Roman" w:hAnsi="Times New Roman"/>
                      <w:color w:val="0000FF"/>
                      <w:sz w:val="18"/>
                      <w:szCs w:val="20"/>
                    </w:rPr>
                    <w:t xml:space="preserve"> 100</w:t>
                  </w:r>
                </w:p>
              </w:tc>
              <w:tc>
                <w:tcPr>
                  <w:tcW w:w="2062" w:type="dxa"/>
                  <w:shd w:val="clear" w:color="auto" w:fill="auto"/>
                </w:tcPr>
                <w:p w:rsidR="00032B85" w:rsidRPr="00A9742E" w:rsidRDefault="00383ABC" w:rsidP="00A9742E">
                  <w:pPr>
                    <w:spacing w:after="0" w:line="240" w:lineRule="auto"/>
                    <w:rPr>
                      <w:rFonts w:ascii="Times New Roman" w:hAnsi="Times New Roman"/>
                      <w:color w:val="0000FF"/>
                      <w:sz w:val="18"/>
                      <w:szCs w:val="20"/>
                    </w:rPr>
                  </w:pPr>
                  <w:r>
                    <w:rPr>
                      <w:rFonts w:ascii="Times New Roman" w:hAnsi="Times New Roman"/>
                      <w:color w:val="0000FF"/>
                      <w:sz w:val="18"/>
                      <w:szCs w:val="20"/>
                    </w:rPr>
                    <w:t>98</w:t>
                  </w:r>
                  <w:r w:rsidR="009D339A">
                    <w:rPr>
                      <w:rFonts w:ascii="Times New Roman" w:hAnsi="Times New Roman"/>
                      <w:color w:val="0000FF"/>
                      <w:sz w:val="18"/>
                      <w:szCs w:val="20"/>
                    </w:rPr>
                    <w:t>%</w:t>
                  </w:r>
                </w:p>
              </w:tc>
            </w:tr>
            <w:tr w:rsidR="00032B85" w:rsidRPr="00ED31E6" w:rsidTr="00A9742E">
              <w:tc>
                <w:tcPr>
                  <w:tcW w:w="1149" w:type="dxa"/>
                  <w:shd w:val="clear" w:color="auto" w:fill="auto"/>
                </w:tcPr>
                <w:p w:rsidR="00032B85" w:rsidRPr="00A9742E" w:rsidRDefault="00032B85" w:rsidP="00A9742E">
                  <w:pPr>
                    <w:spacing w:after="0" w:line="240" w:lineRule="auto"/>
                    <w:rPr>
                      <w:rFonts w:ascii="Times New Roman" w:hAnsi="Times New Roman"/>
                      <w:color w:val="0000FF"/>
                      <w:sz w:val="20"/>
                      <w:szCs w:val="20"/>
                    </w:rPr>
                  </w:pPr>
                  <w:r w:rsidRPr="00A9742E">
                    <w:rPr>
                      <w:rFonts w:ascii="Times New Roman" w:hAnsi="Times New Roman"/>
                      <w:color w:val="0000FF"/>
                      <w:sz w:val="20"/>
                      <w:szCs w:val="20"/>
                    </w:rPr>
                    <w:t>P</w:t>
                  </w:r>
                </w:p>
              </w:tc>
              <w:tc>
                <w:tcPr>
                  <w:tcW w:w="1260" w:type="dxa"/>
                  <w:shd w:val="clear" w:color="auto" w:fill="auto"/>
                </w:tcPr>
                <w:p w:rsidR="00032B85" w:rsidRPr="00A9742E" w:rsidRDefault="00032B85" w:rsidP="00A9742E">
                  <w:pPr>
                    <w:spacing w:after="0" w:line="240" w:lineRule="auto"/>
                    <w:rPr>
                      <w:rFonts w:ascii="Times New Roman" w:hAnsi="Times New Roman"/>
                      <w:color w:val="0000FF"/>
                      <w:sz w:val="18"/>
                      <w:szCs w:val="20"/>
                    </w:rPr>
                  </w:pPr>
                </w:p>
              </w:tc>
              <w:tc>
                <w:tcPr>
                  <w:tcW w:w="2062" w:type="dxa"/>
                  <w:shd w:val="clear" w:color="auto" w:fill="auto"/>
                </w:tcPr>
                <w:p w:rsidR="00032B85" w:rsidRPr="00A9742E" w:rsidRDefault="00032B85" w:rsidP="00A9742E">
                  <w:pPr>
                    <w:spacing w:after="0" w:line="240" w:lineRule="auto"/>
                    <w:rPr>
                      <w:rFonts w:ascii="Times New Roman" w:hAnsi="Times New Roman"/>
                      <w:color w:val="0000FF"/>
                      <w:sz w:val="18"/>
                      <w:szCs w:val="20"/>
                    </w:rPr>
                  </w:pPr>
                </w:p>
              </w:tc>
            </w:tr>
            <w:tr w:rsidR="00032B85" w:rsidRPr="00ED31E6" w:rsidTr="00A9742E">
              <w:tc>
                <w:tcPr>
                  <w:tcW w:w="1149" w:type="dxa"/>
                  <w:shd w:val="clear" w:color="auto" w:fill="auto"/>
                </w:tcPr>
                <w:p w:rsidR="00032B85" w:rsidRPr="00A9742E" w:rsidRDefault="00032B85" w:rsidP="00A9742E">
                  <w:pPr>
                    <w:spacing w:after="0" w:line="240" w:lineRule="auto"/>
                    <w:rPr>
                      <w:rFonts w:ascii="Times New Roman" w:hAnsi="Times New Roman"/>
                      <w:color w:val="0000FF"/>
                      <w:sz w:val="20"/>
                      <w:szCs w:val="20"/>
                    </w:rPr>
                  </w:pPr>
                  <w:r w:rsidRPr="00A9742E">
                    <w:rPr>
                      <w:rFonts w:ascii="Times New Roman" w:hAnsi="Times New Roman"/>
                      <w:color w:val="0000FF"/>
                      <w:sz w:val="20"/>
                      <w:szCs w:val="20"/>
                    </w:rPr>
                    <w:t>1:</w:t>
                  </w:r>
                </w:p>
              </w:tc>
              <w:tc>
                <w:tcPr>
                  <w:tcW w:w="1260" w:type="dxa"/>
                  <w:shd w:val="clear" w:color="auto" w:fill="auto"/>
                </w:tcPr>
                <w:p w:rsidR="00032B85" w:rsidRPr="00A9742E" w:rsidRDefault="00032B85" w:rsidP="00A9742E">
                  <w:pPr>
                    <w:spacing w:after="0" w:line="240" w:lineRule="auto"/>
                    <w:rPr>
                      <w:rFonts w:ascii="Times New Roman" w:hAnsi="Times New Roman"/>
                      <w:color w:val="0000FF"/>
                      <w:sz w:val="18"/>
                      <w:szCs w:val="20"/>
                    </w:rPr>
                  </w:pPr>
                </w:p>
              </w:tc>
              <w:tc>
                <w:tcPr>
                  <w:tcW w:w="2062" w:type="dxa"/>
                  <w:shd w:val="clear" w:color="auto" w:fill="auto"/>
                </w:tcPr>
                <w:p w:rsidR="00032B85" w:rsidRPr="00A9742E" w:rsidRDefault="00032B85" w:rsidP="00A9742E">
                  <w:pPr>
                    <w:spacing w:after="0" w:line="240" w:lineRule="auto"/>
                    <w:rPr>
                      <w:rFonts w:ascii="Times New Roman" w:hAnsi="Times New Roman"/>
                      <w:color w:val="0000FF"/>
                      <w:sz w:val="18"/>
                      <w:szCs w:val="20"/>
                    </w:rPr>
                  </w:pPr>
                </w:p>
              </w:tc>
            </w:tr>
            <w:tr w:rsidR="00032B85" w:rsidRPr="00ED31E6" w:rsidTr="00A9742E">
              <w:tc>
                <w:tcPr>
                  <w:tcW w:w="1149" w:type="dxa"/>
                  <w:shd w:val="clear" w:color="auto" w:fill="auto"/>
                </w:tcPr>
                <w:p w:rsidR="00032B85" w:rsidRPr="00A9742E" w:rsidRDefault="00032B85" w:rsidP="00A9742E">
                  <w:pPr>
                    <w:spacing w:after="0" w:line="240" w:lineRule="auto"/>
                    <w:rPr>
                      <w:rFonts w:ascii="Times New Roman" w:hAnsi="Times New Roman"/>
                      <w:color w:val="0000FF"/>
                      <w:sz w:val="20"/>
                      <w:szCs w:val="20"/>
                    </w:rPr>
                  </w:pPr>
                  <w:r w:rsidRPr="00A9742E">
                    <w:rPr>
                      <w:rFonts w:ascii="Times New Roman" w:hAnsi="Times New Roman"/>
                      <w:color w:val="0000FF"/>
                      <w:sz w:val="20"/>
                      <w:szCs w:val="20"/>
                    </w:rPr>
                    <w:t>2</w:t>
                  </w:r>
                </w:p>
              </w:tc>
              <w:tc>
                <w:tcPr>
                  <w:tcW w:w="1260" w:type="dxa"/>
                  <w:shd w:val="clear" w:color="auto" w:fill="auto"/>
                </w:tcPr>
                <w:p w:rsidR="00032B85" w:rsidRPr="00A9742E" w:rsidRDefault="00032B85" w:rsidP="00A9742E">
                  <w:pPr>
                    <w:spacing w:after="0" w:line="240" w:lineRule="auto"/>
                    <w:rPr>
                      <w:rFonts w:ascii="Times New Roman" w:hAnsi="Times New Roman"/>
                      <w:color w:val="0000FF"/>
                      <w:sz w:val="18"/>
                      <w:szCs w:val="20"/>
                    </w:rPr>
                  </w:pPr>
                  <w:r w:rsidRPr="00A9742E">
                    <w:rPr>
                      <w:rFonts w:ascii="Times New Roman" w:hAnsi="Times New Roman"/>
                      <w:color w:val="0000FF"/>
                      <w:sz w:val="18"/>
                      <w:szCs w:val="20"/>
                    </w:rPr>
                    <w:t>G2-3: 2</w:t>
                  </w:r>
                  <w:r w:rsidRPr="00A9742E">
                    <w:rPr>
                      <w:rFonts w:ascii="Times New Roman" w:hAnsi="Times New Roman"/>
                      <w:color w:val="0000FF"/>
                      <w:sz w:val="18"/>
                      <w:szCs w:val="20"/>
                      <w:vertAlign w:val="superscript"/>
                    </w:rPr>
                    <w:t>nd</w:t>
                  </w:r>
                  <w:r w:rsidRPr="00A9742E">
                    <w:rPr>
                      <w:rFonts w:ascii="Times New Roman" w:hAnsi="Times New Roman"/>
                      <w:color w:val="0000FF"/>
                      <w:sz w:val="18"/>
                      <w:szCs w:val="20"/>
                    </w:rPr>
                    <w:t xml:space="preserve"> 100</w:t>
                  </w:r>
                </w:p>
              </w:tc>
              <w:tc>
                <w:tcPr>
                  <w:tcW w:w="2062" w:type="dxa"/>
                  <w:shd w:val="clear" w:color="auto" w:fill="auto"/>
                </w:tcPr>
                <w:p w:rsidR="00032B85" w:rsidRPr="00A9742E" w:rsidRDefault="00032B85" w:rsidP="00A9742E">
                  <w:pPr>
                    <w:spacing w:after="0" w:line="240" w:lineRule="auto"/>
                    <w:rPr>
                      <w:rFonts w:ascii="Times New Roman" w:hAnsi="Times New Roman"/>
                      <w:color w:val="0000FF"/>
                      <w:sz w:val="18"/>
                      <w:szCs w:val="20"/>
                    </w:rPr>
                  </w:pPr>
                </w:p>
              </w:tc>
            </w:tr>
            <w:tr w:rsidR="00032B85" w:rsidRPr="00ED31E6" w:rsidTr="00A9742E">
              <w:tc>
                <w:tcPr>
                  <w:tcW w:w="1149" w:type="dxa"/>
                  <w:shd w:val="clear" w:color="auto" w:fill="auto"/>
                </w:tcPr>
                <w:p w:rsidR="00032B85" w:rsidRPr="00A9742E" w:rsidRDefault="00032B85" w:rsidP="00A9742E">
                  <w:pPr>
                    <w:spacing w:after="0" w:line="240" w:lineRule="auto"/>
                    <w:rPr>
                      <w:rFonts w:ascii="Times New Roman" w:hAnsi="Times New Roman"/>
                      <w:color w:val="0000FF"/>
                      <w:sz w:val="20"/>
                      <w:szCs w:val="20"/>
                    </w:rPr>
                  </w:pPr>
                  <w:r w:rsidRPr="00A9742E">
                    <w:rPr>
                      <w:rFonts w:ascii="Times New Roman" w:hAnsi="Times New Roman"/>
                      <w:color w:val="0000FF"/>
                      <w:sz w:val="20"/>
                      <w:szCs w:val="20"/>
                    </w:rPr>
                    <w:t>3</w:t>
                  </w:r>
                </w:p>
              </w:tc>
              <w:tc>
                <w:tcPr>
                  <w:tcW w:w="1260" w:type="dxa"/>
                  <w:shd w:val="clear" w:color="auto" w:fill="auto"/>
                </w:tcPr>
                <w:p w:rsidR="00032B85" w:rsidRPr="00A9742E" w:rsidRDefault="00032B85" w:rsidP="00A9742E">
                  <w:pPr>
                    <w:spacing w:after="0" w:line="240" w:lineRule="auto"/>
                    <w:rPr>
                      <w:rFonts w:ascii="Times New Roman" w:hAnsi="Times New Roman"/>
                      <w:color w:val="0000FF"/>
                      <w:sz w:val="18"/>
                      <w:szCs w:val="20"/>
                    </w:rPr>
                  </w:pPr>
                  <w:r w:rsidRPr="00A9742E">
                    <w:rPr>
                      <w:rFonts w:ascii="Times New Roman" w:hAnsi="Times New Roman"/>
                      <w:color w:val="0000FF"/>
                      <w:sz w:val="18"/>
                      <w:szCs w:val="20"/>
                    </w:rPr>
                    <w:t>G2-3: 3</w:t>
                  </w:r>
                  <w:r w:rsidRPr="00A9742E">
                    <w:rPr>
                      <w:rFonts w:ascii="Times New Roman" w:hAnsi="Times New Roman"/>
                      <w:color w:val="0000FF"/>
                      <w:sz w:val="18"/>
                      <w:szCs w:val="20"/>
                      <w:vertAlign w:val="superscript"/>
                    </w:rPr>
                    <w:t>rd</w:t>
                  </w:r>
                  <w:r w:rsidRPr="00A9742E">
                    <w:rPr>
                      <w:rFonts w:ascii="Times New Roman" w:hAnsi="Times New Roman"/>
                      <w:color w:val="0000FF"/>
                      <w:sz w:val="18"/>
                      <w:szCs w:val="20"/>
                    </w:rPr>
                    <w:t xml:space="preserve"> 100</w:t>
                  </w:r>
                </w:p>
              </w:tc>
              <w:tc>
                <w:tcPr>
                  <w:tcW w:w="2062" w:type="dxa"/>
                  <w:shd w:val="clear" w:color="auto" w:fill="auto"/>
                </w:tcPr>
                <w:p w:rsidR="00032B85" w:rsidRPr="00A9742E" w:rsidRDefault="009D339A" w:rsidP="00A9742E">
                  <w:pPr>
                    <w:spacing w:after="0" w:line="240" w:lineRule="auto"/>
                    <w:rPr>
                      <w:rFonts w:ascii="Times New Roman" w:hAnsi="Times New Roman"/>
                      <w:color w:val="0000FF"/>
                      <w:sz w:val="18"/>
                      <w:szCs w:val="20"/>
                    </w:rPr>
                  </w:pPr>
                  <w:r>
                    <w:rPr>
                      <w:rFonts w:ascii="Times New Roman" w:hAnsi="Times New Roman"/>
                      <w:color w:val="0000FF"/>
                      <w:sz w:val="18"/>
                      <w:szCs w:val="20"/>
                    </w:rPr>
                    <w:t>97%</w:t>
                  </w:r>
                </w:p>
              </w:tc>
            </w:tr>
            <w:tr w:rsidR="00032B85" w:rsidRPr="00ED31E6" w:rsidTr="00A9742E">
              <w:tc>
                <w:tcPr>
                  <w:tcW w:w="1149" w:type="dxa"/>
                  <w:shd w:val="clear" w:color="auto" w:fill="auto"/>
                </w:tcPr>
                <w:p w:rsidR="00032B85" w:rsidRPr="00A9742E" w:rsidRDefault="00032B85" w:rsidP="00A9742E">
                  <w:pPr>
                    <w:spacing w:after="0" w:line="240" w:lineRule="auto"/>
                    <w:rPr>
                      <w:rFonts w:ascii="Times New Roman" w:hAnsi="Times New Roman"/>
                      <w:color w:val="0000FF"/>
                      <w:sz w:val="20"/>
                      <w:szCs w:val="20"/>
                    </w:rPr>
                  </w:pPr>
                  <w:r w:rsidRPr="00A9742E">
                    <w:rPr>
                      <w:rFonts w:ascii="Times New Roman" w:hAnsi="Times New Roman"/>
                      <w:color w:val="0000FF"/>
                      <w:sz w:val="20"/>
                      <w:szCs w:val="20"/>
                    </w:rPr>
                    <w:t>4</w:t>
                  </w:r>
                </w:p>
              </w:tc>
              <w:tc>
                <w:tcPr>
                  <w:tcW w:w="1260" w:type="dxa"/>
                  <w:shd w:val="clear" w:color="auto" w:fill="auto"/>
                </w:tcPr>
                <w:p w:rsidR="00032B85" w:rsidRPr="00A9742E" w:rsidRDefault="00032B85" w:rsidP="00A9742E">
                  <w:pPr>
                    <w:spacing w:after="0" w:line="240" w:lineRule="auto"/>
                    <w:rPr>
                      <w:rFonts w:ascii="Times New Roman" w:hAnsi="Times New Roman"/>
                      <w:color w:val="0000FF"/>
                      <w:sz w:val="18"/>
                      <w:szCs w:val="20"/>
                    </w:rPr>
                  </w:pPr>
                  <w:r w:rsidRPr="00A9742E">
                    <w:rPr>
                      <w:rFonts w:ascii="Times New Roman" w:hAnsi="Times New Roman"/>
                      <w:color w:val="0000FF"/>
                      <w:sz w:val="18"/>
                      <w:szCs w:val="20"/>
                    </w:rPr>
                    <w:t>G4-5: 4</w:t>
                  </w:r>
                  <w:r w:rsidRPr="00A9742E">
                    <w:rPr>
                      <w:rFonts w:ascii="Times New Roman" w:hAnsi="Times New Roman"/>
                      <w:color w:val="0000FF"/>
                      <w:sz w:val="18"/>
                      <w:szCs w:val="20"/>
                      <w:vertAlign w:val="superscript"/>
                    </w:rPr>
                    <w:t>th</w:t>
                  </w:r>
                  <w:r w:rsidRPr="00A9742E">
                    <w:rPr>
                      <w:rFonts w:ascii="Times New Roman" w:hAnsi="Times New Roman"/>
                      <w:color w:val="0000FF"/>
                      <w:sz w:val="18"/>
                      <w:szCs w:val="20"/>
                    </w:rPr>
                    <w:t xml:space="preserve"> 100</w:t>
                  </w:r>
                </w:p>
              </w:tc>
              <w:tc>
                <w:tcPr>
                  <w:tcW w:w="2062" w:type="dxa"/>
                  <w:shd w:val="clear" w:color="auto" w:fill="auto"/>
                </w:tcPr>
                <w:p w:rsidR="00032B85" w:rsidRPr="00A9742E" w:rsidRDefault="00032B85" w:rsidP="00A9742E">
                  <w:pPr>
                    <w:spacing w:after="0" w:line="240" w:lineRule="auto"/>
                    <w:rPr>
                      <w:rFonts w:ascii="Times New Roman" w:hAnsi="Times New Roman"/>
                      <w:color w:val="0000FF"/>
                      <w:sz w:val="18"/>
                      <w:szCs w:val="20"/>
                    </w:rPr>
                  </w:pPr>
                </w:p>
              </w:tc>
            </w:tr>
            <w:tr w:rsidR="00032B85" w:rsidRPr="00ED31E6" w:rsidTr="00A9742E">
              <w:tc>
                <w:tcPr>
                  <w:tcW w:w="1149" w:type="dxa"/>
                  <w:shd w:val="clear" w:color="auto" w:fill="auto"/>
                </w:tcPr>
                <w:p w:rsidR="00032B85" w:rsidRPr="00A9742E" w:rsidRDefault="00032B85" w:rsidP="00A9742E">
                  <w:pPr>
                    <w:spacing w:after="0" w:line="240" w:lineRule="auto"/>
                    <w:rPr>
                      <w:rFonts w:ascii="Times New Roman" w:hAnsi="Times New Roman"/>
                      <w:color w:val="0000FF"/>
                      <w:sz w:val="20"/>
                      <w:szCs w:val="20"/>
                    </w:rPr>
                  </w:pPr>
                  <w:r w:rsidRPr="00A9742E">
                    <w:rPr>
                      <w:rFonts w:ascii="Times New Roman" w:hAnsi="Times New Roman"/>
                      <w:color w:val="0000FF"/>
                      <w:sz w:val="20"/>
                      <w:szCs w:val="20"/>
                    </w:rPr>
                    <w:t>5</w:t>
                  </w:r>
                </w:p>
              </w:tc>
              <w:tc>
                <w:tcPr>
                  <w:tcW w:w="1260" w:type="dxa"/>
                  <w:shd w:val="clear" w:color="auto" w:fill="auto"/>
                </w:tcPr>
                <w:p w:rsidR="00032B85" w:rsidRPr="00A9742E" w:rsidRDefault="00032B85" w:rsidP="00A9742E">
                  <w:pPr>
                    <w:spacing w:after="0" w:line="240" w:lineRule="auto"/>
                    <w:rPr>
                      <w:rFonts w:ascii="Times New Roman" w:hAnsi="Times New Roman"/>
                      <w:color w:val="0000FF"/>
                      <w:sz w:val="18"/>
                      <w:szCs w:val="20"/>
                    </w:rPr>
                  </w:pPr>
                  <w:r w:rsidRPr="00A9742E">
                    <w:rPr>
                      <w:rFonts w:ascii="Times New Roman" w:hAnsi="Times New Roman"/>
                      <w:color w:val="0000FF"/>
                      <w:sz w:val="18"/>
                      <w:szCs w:val="20"/>
                    </w:rPr>
                    <w:t>G4-5</w:t>
                  </w:r>
                  <w:r w:rsidRPr="00A9742E">
                    <w:rPr>
                      <w:rFonts w:ascii="Times New Roman" w:hAnsi="Times New Roman"/>
                      <w:color w:val="0000FF"/>
                      <w:sz w:val="18"/>
                      <w:szCs w:val="20"/>
                      <w:vertAlign w:val="superscript"/>
                    </w:rPr>
                    <w:t>th</w:t>
                  </w:r>
                  <w:r w:rsidRPr="00A9742E">
                    <w:rPr>
                      <w:rFonts w:ascii="Times New Roman" w:hAnsi="Times New Roman"/>
                      <w:color w:val="0000FF"/>
                      <w:sz w:val="18"/>
                      <w:szCs w:val="20"/>
                    </w:rPr>
                    <w:t>: 5</w:t>
                  </w:r>
                  <w:r w:rsidRPr="00A9742E">
                    <w:rPr>
                      <w:rFonts w:ascii="Times New Roman" w:hAnsi="Times New Roman"/>
                      <w:color w:val="0000FF"/>
                      <w:sz w:val="18"/>
                      <w:szCs w:val="20"/>
                      <w:vertAlign w:val="superscript"/>
                    </w:rPr>
                    <w:t>th</w:t>
                  </w:r>
                  <w:r w:rsidRPr="00A9742E">
                    <w:rPr>
                      <w:rFonts w:ascii="Times New Roman" w:hAnsi="Times New Roman"/>
                      <w:color w:val="0000FF"/>
                      <w:sz w:val="18"/>
                      <w:szCs w:val="20"/>
                    </w:rPr>
                    <w:t xml:space="preserve"> </w:t>
                  </w:r>
                  <w:r w:rsidRPr="00A9742E">
                    <w:rPr>
                      <w:rFonts w:ascii="Times New Roman" w:hAnsi="Times New Roman"/>
                      <w:color w:val="0000FF"/>
                      <w:sz w:val="16"/>
                      <w:szCs w:val="20"/>
                    </w:rPr>
                    <w:t>100</w:t>
                  </w:r>
                </w:p>
              </w:tc>
              <w:tc>
                <w:tcPr>
                  <w:tcW w:w="2062" w:type="dxa"/>
                  <w:shd w:val="clear" w:color="auto" w:fill="auto"/>
                </w:tcPr>
                <w:p w:rsidR="00032B85" w:rsidRPr="00A9742E" w:rsidRDefault="009D339A" w:rsidP="00A9742E">
                  <w:pPr>
                    <w:spacing w:after="0" w:line="240" w:lineRule="auto"/>
                    <w:rPr>
                      <w:rFonts w:ascii="Times New Roman" w:hAnsi="Times New Roman"/>
                      <w:color w:val="0000FF"/>
                      <w:sz w:val="18"/>
                      <w:szCs w:val="20"/>
                    </w:rPr>
                  </w:pPr>
                  <w:r>
                    <w:rPr>
                      <w:rFonts w:ascii="Times New Roman" w:hAnsi="Times New Roman"/>
                      <w:color w:val="0000FF"/>
                      <w:sz w:val="18"/>
                      <w:szCs w:val="20"/>
                    </w:rPr>
                    <w:t>95%</w:t>
                  </w:r>
                </w:p>
              </w:tc>
            </w:tr>
            <w:tr w:rsidR="00032B85" w:rsidRPr="00ED31E6" w:rsidTr="00A9742E">
              <w:tc>
                <w:tcPr>
                  <w:tcW w:w="1149" w:type="dxa"/>
                  <w:shd w:val="clear" w:color="auto" w:fill="auto"/>
                </w:tcPr>
                <w:p w:rsidR="00032B85" w:rsidRPr="00A9742E" w:rsidRDefault="00032B85" w:rsidP="00A9742E">
                  <w:pPr>
                    <w:spacing w:after="0" w:line="240" w:lineRule="auto"/>
                    <w:rPr>
                      <w:rFonts w:ascii="Times New Roman" w:hAnsi="Times New Roman"/>
                      <w:color w:val="0000FF"/>
                      <w:sz w:val="20"/>
                      <w:szCs w:val="20"/>
                    </w:rPr>
                  </w:pPr>
                  <w:r w:rsidRPr="00A9742E">
                    <w:rPr>
                      <w:rFonts w:ascii="Times New Roman" w:hAnsi="Times New Roman"/>
                      <w:color w:val="0000FF"/>
                      <w:sz w:val="20"/>
                      <w:szCs w:val="20"/>
                    </w:rPr>
                    <w:t>5</w:t>
                  </w:r>
                </w:p>
              </w:tc>
              <w:tc>
                <w:tcPr>
                  <w:tcW w:w="1260" w:type="dxa"/>
                  <w:shd w:val="clear" w:color="auto" w:fill="auto"/>
                </w:tcPr>
                <w:p w:rsidR="00032B85" w:rsidRPr="00A9742E" w:rsidRDefault="00032B85" w:rsidP="00A9742E">
                  <w:pPr>
                    <w:spacing w:after="0" w:line="240" w:lineRule="auto"/>
                    <w:rPr>
                      <w:rFonts w:ascii="Times New Roman" w:hAnsi="Times New Roman"/>
                      <w:color w:val="0000FF"/>
                      <w:sz w:val="18"/>
                      <w:szCs w:val="20"/>
                    </w:rPr>
                  </w:pPr>
                  <w:r w:rsidRPr="00A9742E">
                    <w:rPr>
                      <w:rFonts w:ascii="Times New Roman" w:hAnsi="Times New Roman"/>
                      <w:color w:val="0000FF"/>
                      <w:sz w:val="18"/>
                      <w:szCs w:val="20"/>
                    </w:rPr>
                    <w:t>G4-5</w:t>
                  </w:r>
                  <w:r w:rsidRPr="00A9742E">
                    <w:rPr>
                      <w:rFonts w:ascii="Times New Roman" w:hAnsi="Times New Roman"/>
                      <w:color w:val="0000FF"/>
                      <w:sz w:val="18"/>
                      <w:szCs w:val="20"/>
                      <w:vertAlign w:val="superscript"/>
                    </w:rPr>
                    <w:t>th</w:t>
                  </w:r>
                  <w:r w:rsidR="009D339A">
                    <w:rPr>
                      <w:rFonts w:ascii="Times New Roman" w:hAnsi="Times New Roman"/>
                      <w:color w:val="0000FF"/>
                      <w:sz w:val="18"/>
                      <w:szCs w:val="20"/>
                    </w:rPr>
                    <w:t>: 7</w:t>
                  </w:r>
                  <w:r w:rsidRPr="00A9742E">
                    <w:rPr>
                      <w:rFonts w:ascii="Times New Roman" w:hAnsi="Times New Roman"/>
                      <w:color w:val="0000FF"/>
                      <w:sz w:val="18"/>
                      <w:szCs w:val="20"/>
                      <w:vertAlign w:val="superscript"/>
                    </w:rPr>
                    <w:t>th</w:t>
                  </w:r>
                  <w:r w:rsidRPr="00A9742E">
                    <w:rPr>
                      <w:rFonts w:ascii="Times New Roman" w:hAnsi="Times New Roman"/>
                      <w:color w:val="0000FF"/>
                      <w:sz w:val="18"/>
                      <w:szCs w:val="20"/>
                    </w:rPr>
                    <w:t xml:space="preserve"> </w:t>
                  </w:r>
                  <w:r w:rsidRPr="00A9742E">
                    <w:rPr>
                      <w:rFonts w:ascii="Times New Roman" w:hAnsi="Times New Roman"/>
                      <w:color w:val="0000FF"/>
                      <w:sz w:val="16"/>
                      <w:szCs w:val="20"/>
                    </w:rPr>
                    <w:t>100</w:t>
                  </w:r>
                </w:p>
              </w:tc>
              <w:tc>
                <w:tcPr>
                  <w:tcW w:w="2062" w:type="dxa"/>
                  <w:shd w:val="clear" w:color="auto" w:fill="auto"/>
                </w:tcPr>
                <w:p w:rsidR="00032B85" w:rsidRPr="00A9742E" w:rsidRDefault="009D339A" w:rsidP="00A9742E">
                  <w:pPr>
                    <w:spacing w:after="0" w:line="240" w:lineRule="auto"/>
                    <w:rPr>
                      <w:rFonts w:ascii="Times New Roman" w:hAnsi="Times New Roman"/>
                      <w:color w:val="0000FF"/>
                      <w:sz w:val="18"/>
                      <w:szCs w:val="20"/>
                    </w:rPr>
                  </w:pPr>
                  <w:r>
                    <w:rPr>
                      <w:rFonts w:ascii="Times New Roman" w:hAnsi="Times New Roman"/>
                      <w:color w:val="0000FF"/>
                      <w:sz w:val="18"/>
                      <w:szCs w:val="20"/>
                    </w:rPr>
                    <w:t>94%</w:t>
                  </w:r>
                </w:p>
              </w:tc>
            </w:tr>
          </w:tbl>
          <w:p w:rsidR="00032B85" w:rsidRPr="004359CD" w:rsidRDefault="00032B85" w:rsidP="007D37CD">
            <w:pPr>
              <w:spacing w:after="0" w:line="240" w:lineRule="auto"/>
              <w:rPr>
                <w:rFonts w:ascii="Times New Roman" w:hAnsi="Times New Roman"/>
              </w:rPr>
            </w:pPr>
            <w:r>
              <w:rPr>
                <w:rFonts w:ascii="Times New Roman" w:hAnsi="Times New Roman"/>
              </w:rPr>
              <w:lastRenderedPageBreak/>
              <w:t xml:space="preserve"> </w:t>
            </w:r>
          </w:p>
        </w:tc>
      </w:tr>
    </w:tbl>
    <w:p w:rsidR="00032B85" w:rsidRDefault="00032B85" w:rsidP="00032B85">
      <w:pPr>
        <w:rPr>
          <w:rFonts w:ascii="Times New Roman" w:hAnsi="Times New Roman"/>
        </w:rPr>
      </w:pPr>
    </w:p>
    <w:p w:rsidR="00032B85" w:rsidRDefault="00032B85" w:rsidP="00032B85">
      <w:pPr>
        <w:spacing w:after="0" w:line="240" w:lineRule="auto"/>
        <w:rPr>
          <w:b/>
          <w:u w:val="single"/>
        </w:rPr>
      </w:pPr>
    </w:p>
    <w:p w:rsidR="00032B85" w:rsidRPr="00BA411A" w:rsidRDefault="00032B85" w:rsidP="00032B85">
      <w:pPr>
        <w:spacing w:after="0" w:line="240" w:lineRule="auto"/>
        <w:rPr>
          <w:rFonts w:ascii="Times New Roman" w:hAnsi="Times New Roman"/>
          <w:sz w:val="24"/>
          <w:szCs w:val="24"/>
        </w:rPr>
      </w:pPr>
      <w:proofErr w:type="gramStart"/>
      <w:r>
        <w:rPr>
          <w:rFonts w:ascii="Times New Roman" w:hAnsi="Times New Roman"/>
          <w:b/>
          <w:sz w:val="24"/>
          <w:szCs w:val="24"/>
          <w:u w:val="single"/>
        </w:rPr>
        <w:t>Table 6</w:t>
      </w:r>
      <w:r w:rsidRPr="00BA411A">
        <w:rPr>
          <w:rFonts w:ascii="Times New Roman" w:hAnsi="Times New Roman"/>
          <w:b/>
          <w:sz w:val="24"/>
          <w:szCs w:val="24"/>
          <w:u w:val="single"/>
        </w:rPr>
        <w:t>.</w:t>
      </w:r>
      <w:proofErr w:type="gramEnd"/>
      <w:r w:rsidRPr="00BA411A">
        <w:rPr>
          <w:rFonts w:ascii="Times New Roman" w:hAnsi="Times New Roman"/>
          <w:b/>
          <w:sz w:val="24"/>
          <w:szCs w:val="24"/>
          <w:u w:val="single"/>
        </w:rPr>
        <w:t xml:space="preserve">  List miscues on </w:t>
      </w:r>
      <w:r>
        <w:rPr>
          <w:rFonts w:ascii="Times New Roman" w:hAnsi="Times New Roman"/>
          <w:b/>
          <w:sz w:val="24"/>
          <w:szCs w:val="24"/>
          <w:u w:val="single"/>
        </w:rPr>
        <w:t xml:space="preserve">the </w:t>
      </w:r>
      <w:r w:rsidRPr="00BA411A">
        <w:rPr>
          <w:rFonts w:ascii="Times New Roman" w:hAnsi="Times New Roman"/>
          <w:b/>
          <w:sz w:val="24"/>
          <w:szCs w:val="24"/>
          <w:u w:val="single"/>
        </w:rPr>
        <w:t>Sight Word Inventories and your specific analysis of the miscues</w:t>
      </w:r>
      <w:r w:rsidRPr="00BA411A">
        <w:rPr>
          <w:rFonts w:ascii="Times New Roman" w:hAnsi="Times New Roman"/>
          <w:sz w:val="24"/>
          <w:szCs w:val="24"/>
        </w:rPr>
        <w:t>.</w:t>
      </w:r>
    </w:p>
    <w:p w:rsidR="00032B85" w:rsidRPr="003611CB" w:rsidRDefault="00032B85" w:rsidP="00032B85">
      <w:pPr>
        <w:spacing w:after="0" w:line="240" w:lineRule="auto"/>
        <w:rPr>
          <w:rFonts w:ascii="Times New Roman" w:hAnsi="Times New Roman"/>
          <w:szCs w:val="24"/>
        </w:rPr>
      </w:pPr>
      <w:r>
        <w:rPr>
          <w:rFonts w:ascii="Times New Roman" w:hAnsi="Times New Roman"/>
          <w:szCs w:val="24"/>
        </w:rPr>
        <w:t xml:space="preserve">A second purpose for a sight word assessment is to identify and develop a pool of high-frequency </w:t>
      </w:r>
      <w:r w:rsidRPr="003611CB">
        <w:rPr>
          <w:rFonts w:ascii="Times New Roman" w:hAnsi="Times New Roman"/>
          <w:szCs w:val="24"/>
        </w:rPr>
        <w:t xml:space="preserve">words that </w:t>
      </w:r>
      <w:r>
        <w:rPr>
          <w:rFonts w:ascii="Times New Roman" w:hAnsi="Times New Roman"/>
          <w:szCs w:val="24"/>
        </w:rPr>
        <w:t>should be taught</w:t>
      </w:r>
      <w:r w:rsidRPr="003611CB">
        <w:rPr>
          <w:rFonts w:ascii="Times New Roman" w:hAnsi="Times New Roman"/>
          <w:szCs w:val="24"/>
        </w:rPr>
        <w:t>.  Although many sight words are irregular words, record any information</w:t>
      </w:r>
      <w:r>
        <w:rPr>
          <w:rFonts w:ascii="Times New Roman" w:hAnsi="Times New Roman"/>
          <w:szCs w:val="24"/>
        </w:rPr>
        <w:t xml:space="preserve"> about decodable regular parts</w:t>
      </w:r>
      <w:r w:rsidRPr="003611CB">
        <w:rPr>
          <w:rFonts w:ascii="Times New Roman" w:hAnsi="Times New Roman"/>
          <w:szCs w:val="24"/>
        </w:rPr>
        <w:t xml:space="preserve"> in the Analysis column </w:t>
      </w:r>
      <w:r>
        <w:rPr>
          <w:rFonts w:ascii="Times New Roman" w:hAnsi="Times New Roman"/>
          <w:szCs w:val="24"/>
        </w:rPr>
        <w:t xml:space="preserve">that will you to confirm your </w:t>
      </w:r>
      <w:r w:rsidRPr="003611CB">
        <w:rPr>
          <w:rFonts w:ascii="Times New Roman" w:hAnsi="Times New Roman"/>
          <w:szCs w:val="24"/>
        </w:rPr>
        <w:t xml:space="preserve">decisions about what </w:t>
      </w:r>
      <w:r>
        <w:rPr>
          <w:rFonts w:ascii="Times New Roman" w:hAnsi="Times New Roman"/>
          <w:szCs w:val="24"/>
        </w:rPr>
        <w:t>or</w:t>
      </w:r>
      <w:r w:rsidRPr="003611CB">
        <w:rPr>
          <w:rFonts w:ascii="Times New Roman" w:hAnsi="Times New Roman"/>
          <w:szCs w:val="24"/>
        </w:rPr>
        <w:t xml:space="preserve"> how to teach. Realize that</w:t>
      </w:r>
      <w:r>
        <w:rPr>
          <w:rFonts w:ascii="Times New Roman" w:hAnsi="Times New Roman"/>
          <w:szCs w:val="24"/>
        </w:rPr>
        <w:t>,</w:t>
      </w:r>
      <w:r w:rsidRPr="003611CB">
        <w:rPr>
          <w:rFonts w:ascii="Times New Roman" w:hAnsi="Times New Roman"/>
          <w:szCs w:val="24"/>
        </w:rPr>
        <w:t xml:space="preserve"> if </w:t>
      </w:r>
      <w:proofErr w:type="gramStart"/>
      <w:r>
        <w:rPr>
          <w:rFonts w:ascii="Times New Roman" w:hAnsi="Times New Roman"/>
          <w:szCs w:val="24"/>
        </w:rPr>
        <w:t xml:space="preserve">a </w:t>
      </w:r>
      <w:r w:rsidRPr="003611CB">
        <w:rPr>
          <w:rFonts w:ascii="Times New Roman" w:hAnsi="Times New Roman"/>
          <w:szCs w:val="24"/>
        </w:rPr>
        <w:t xml:space="preserve"> word</w:t>
      </w:r>
      <w:proofErr w:type="gramEnd"/>
      <w:r w:rsidRPr="003611CB">
        <w:rPr>
          <w:rFonts w:ascii="Times New Roman" w:hAnsi="Times New Roman"/>
          <w:szCs w:val="24"/>
        </w:rPr>
        <w:t xml:space="preserve"> is irregular and cannot be sounded out (e.g., want</w:t>
      </w:r>
      <w:r>
        <w:rPr>
          <w:rFonts w:ascii="Times New Roman" w:hAnsi="Times New Roman"/>
          <w:szCs w:val="24"/>
        </w:rPr>
        <w:t>, come</w:t>
      </w:r>
      <w:r w:rsidRPr="003611CB">
        <w:rPr>
          <w:rFonts w:ascii="Times New Roman" w:hAnsi="Times New Roman"/>
          <w:szCs w:val="24"/>
        </w:rPr>
        <w:t xml:space="preserve">), </w:t>
      </w:r>
      <w:r>
        <w:rPr>
          <w:rFonts w:ascii="Times New Roman" w:hAnsi="Times New Roman"/>
          <w:szCs w:val="24"/>
        </w:rPr>
        <w:t xml:space="preserve">simply </w:t>
      </w:r>
      <w:r w:rsidRPr="003611CB">
        <w:rPr>
          <w:rFonts w:ascii="Times New Roman" w:hAnsi="Times New Roman"/>
          <w:szCs w:val="24"/>
        </w:rPr>
        <w:t xml:space="preserve">record SW in the analysis column. </w:t>
      </w:r>
      <w:r>
        <w:rPr>
          <w:rFonts w:ascii="Times New Roman" w:hAnsi="Times New Roman"/>
          <w:szCs w:val="24"/>
        </w:rPr>
        <w:t xml:space="preserve">However, if the word has predictable or decodable word patterns, you need to analyze the miscue &amp; record the omitted information in the last column. </w:t>
      </w:r>
      <w:proofErr w:type="gramStart"/>
      <w:r>
        <w:t>For  additional</w:t>
      </w:r>
      <w:proofErr w:type="gramEnd"/>
      <w:r>
        <w:t xml:space="preserve"> scaffolding and support in identifying the type of phonics error in the miscues, you may consult a supplementary miscue analysis table organized by phonics patterns:   </w:t>
      </w:r>
      <w:hyperlink r:id="rId13" w:tgtFrame="_blank" w:history="1">
        <w:r w:rsidRPr="006F5E7E">
          <w:rPr>
            <w:rStyle w:val="Hyperlink"/>
            <w:rFonts w:ascii="Georgia" w:hAnsi="Georgia"/>
            <w:sz w:val="18"/>
            <w:szCs w:val="18"/>
            <w:shd w:val="clear" w:color="auto" w:fill="FFFDF8"/>
          </w:rPr>
          <w:t>View</w:t>
        </w:r>
      </w:hyperlink>
      <w:r w:rsidRPr="006F5E7E">
        <w:rPr>
          <w:rStyle w:val="apple-converted-space"/>
          <w:rFonts w:ascii="Georgia" w:hAnsi="Georgia"/>
          <w:color w:val="0000FF"/>
          <w:sz w:val="18"/>
          <w:szCs w:val="18"/>
          <w:shd w:val="clear" w:color="auto" w:fill="FFFDF8"/>
        </w:rPr>
        <w:t xml:space="preserve">    </w:t>
      </w:r>
      <w:hyperlink r:id="rId14" w:history="1">
        <w:r w:rsidRPr="006F5E7E">
          <w:rPr>
            <w:rStyle w:val="Hyperlink"/>
            <w:rFonts w:ascii="Georgia" w:hAnsi="Georgia"/>
            <w:sz w:val="18"/>
            <w:szCs w:val="18"/>
            <w:shd w:val="clear" w:color="auto" w:fill="FFFDF8"/>
          </w:rPr>
          <w:t>Download</w:t>
        </w:r>
      </w:hyperlink>
    </w:p>
    <w:p w:rsidR="00032B85" w:rsidRPr="00BA411A" w:rsidRDefault="00032B85" w:rsidP="00032B85">
      <w:pPr>
        <w:spacing w:after="0" w:line="240" w:lineRule="auto"/>
        <w:rPr>
          <w:rFonts w:ascii="Times New Roman" w:hAnsi="Times New Roman"/>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292"/>
        <w:gridCol w:w="5850"/>
      </w:tblGrid>
      <w:tr w:rsidR="00032B85" w:rsidRPr="004359CD" w:rsidTr="00A9742E">
        <w:tc>
          <w:tcPr>
            <w:tcW w:w="2118" w:type="dxa"/>
            <w:tcBorders>
              <w:top w:val="single" w:sz="4" w:space="0" w:color="auto"/>
              <w:left w:val="single" w:sz="4" w:space="0" w:color="auto"/>
              <w:bottom w:val="single" w:sz="4" w:space="0" w:color="auto"/>
              <w:right w:val="single" w:sz="4" w:space="0" w:color="auto"/>
            </w:tcBorders>
            <w:shd w:val="clear" w:color="auto" w:fill="A6A6A6"/>
          </w:tcPr>
          <w:p w:rsidR="00032B85" w:rsidRPr="004359CD" w:rsidRDefault="00032B85" w:rsidP="007D37CD">
            <w:pPr>
              <w:spacing w:after="0" w:line="240" w:lineRule="auto"/>
            </w:pPr>
            <w:r w:rsidRPr="004359CD">
              <w:t>Sight Word</w:t>
            </w:r>
          </w:p>
        </w:tc>
        <w:tc>
          <w:tcPr>
            <w:tcW w:w="2292" w:type="dxa"/>
            <w:tcBorders>
              <w:top w:val="single" w:sz="4" w:space="0" w:color="auto"/>
              <w:left w:val="single" w:sz="4" w:space="0" w:color="auto"/>
              <w:bottom w:val="single" w:sz="4" w:space="0" w:color="auto"/>
              <w:right w:val="single" w:sz="4" w:space="0" w:color="auto"/>
            </w:tcBorders>
            <w:shd w:val="clear" w:color="auto" w:fill="A6A6A6"/>
          </w:tcPr>
          <w:p w:rsidR="00032B85" w:rsidRPr="004359CD" w:rsidRDefault="00032B85" w:rsidP="007D37CD">
            <w:pPr>
              <w:spacing w:after="0" w:line="240" w:lineRule="auto"/>
            </w:pPr>
            <w:r w:rsidRPr="004359CD">
              <w:t xml:space="preserve">Student’s </w:t>
            </w:r>
            <w:r w:rsidR="00EE638F">
              <w:t>Error/</w:t>
            </w:r>
            <w:r w:rsidRPr="004359CD">
              <w:t>Miscue</w:t>
            </w:r>
          </w:p>
        </w:tc>
        <w:tc>
          <w:tcPr>
            <w:tcW w:w="5850" w:type="dxa"/>
            <w:tcBorders>
              <w:top w:val="single" w:sz="4" w:space="0" w:color="auto"/>
              <w:left w:val="single" w:sz="4" w:space="0" w:color="auto"/>
              <w:bottom w:val="single" w:sz="4" w:space="0" w:color="auto"/>
              <w:right w:val="single" w:sz="4" w:space="0" w:color="auto"/>
            </w:tcBorders>
            <w:shd w:val="clear" w:color="auto" w:fill="A6A6A6"/>
          </w:tcPr>
          <w:p w:rsidR="00032B85" w:rsidRPr="004359CD" w:rsidRDefault="00032B85" w:rsidP="007D37CD">
            <w:pPr>
              <w:spacing w:after="0" w:line="240" w:lineRule="auto"/>
            </w:pPr>
            <w:r w:rsidRPr="004359CD">
              <w:t>Analysis or word patterns (other words that might be taught) – see 220 words are too many for kids like mine</w:t>
            </w:r>
          </w:p>
        </w:tc>
      </w:tr>
      <w:tr w:rsidR="00032B85" w:rsidRPr="004359CD" w:rsidTr="00EE638F">
        <w:tc>
          <w:tcPr>
            <w:tcW w:w="2118" w:type="dxa"/>
            <w:tcBorders>
              <w:top w:val="single" w:sz="4" w:space="0" w:color="auto"/>
            </w:tcBorders>
            <w:shd w:val="clear" w:color="auto" w:fill="auto"/>
          </w:tcPr>
          <w:p w:rsidR="00032B85" w:rsidRPr="004359CD" w:rsidRDefault="00032B85" w:rsidP="007D37CD">
            <w:pPr>
              <w:pStyle w:val="ListParagraph"/>
              <w:spacing w:after="0" w:line="240" w:lineRule="auto"/>
              <w:ind w:left="0"/>
              <w:rPr>
                <w:sz w:val="20"/>
              </w:rPr>
            </w:pPr>
            <w:r w:rsidRPr="004359CD">
              <w:rPr>
                <w:sz w:val="20"/>
              </w:rPr>
              <w:t>EXAMPLE1: back</w:t>
            </w:r>
          </w:p>
        </w:tc>
        <w:tc>
          <w:tcPr>
            <w:tcW w:w="2292" w:type="dxa"/>
            <w:tcBorders>
              <w:top w:val="single" w:sz="4" w:space="0" w:color="auto"/>
            </w:tcBorders>
            <w:shd w:val="clear" w:color="auto" w:fill="auto"/>
          </w:tcPr>
          <w:p w:rsidR="00032B85" w:rsidRPr="004359CD" w:rsidRDefault="00032B85" w:rsidP="007D37CD">
            <w:pPr>
              <w:spacing w:after="0" w:line="240" w:lineRule="auto"/>
              <w:rPr>
                <w:sz w:val="20"/>
              </w:rPr>
            </w:pPr>
            <w:r w:rsidRPr="004359CD">
              <w:rPr>
                <w:sz w:val="20"/>
              </w:rPr>
              <w:t>bake</w:t>
            </w:r>
          </w:p>
        </w:tc>
        <w:tc>
          <w:tcPr>
            <w:tcW w:w="5850" w:type="dxa"/>
            <w:tcBorders>
              <w:top w:val="single" w:sz="4" w:space="0" w:color="auto"/>
            </w:tcBorders>
            <w:shd w:val="clear" w:color="auto" w:fill="auto"/>
          </w:tcPr>
          <w:p w:rsidR="00032B85" w:rsidRPr="004359CD" w:rsidRDefault="00032B85" w:rsidP="007D37CD">
            <w:pPr>
              <w:spacing w:after="0" w:line="240" w:lineRule="auto"/>
              <w:rPr>
                <w:sz w:val="20"/>
              </w:rPr>
            </w:pPr>
            <w:r w:rsidRPr="004359CD">
              <w:rPr>
                <w:sz w:val="20"/>
              </w:rPr>
              <w:t>-short a, -</w:t>
            </w:r>
            <w:proofErr w:type="spellStart"/>
            <w:r w:rsidRPr="004359CD">
              <w:rPr>
                <w:sz w:val="20"/>
              </w:rPr>
              <w:t>ack</w:t>
            </w:r>
            <w:proofErr w:type="spellEnd"/>
            <w:r w:rsidRPr="004359CD">
              <w:rPr>
                <w:sz w:val="20"/>
              </w:rPr>
              <w:t xml:space="preserve"> pattern </w:t>
            </w:r>
            <w:r>
              <w:rPr>
                <w:sz w:val="20"/>
              </w:rPr>
              <w:t xml:space="preserve">  </w:t>
            </w:r>
            <w:r w:rsidRPr="004359CD">
              <w:rPr>
                <w:sz w:val="20"/>
              </w:rPr>
              <w:t>(e.g., black, tack, sack, jack, lack, rack)</w:t>
            </w:r>
          </w:p>
        </w:tc>
      </w:tr>
      <w:tr w:rsidR="00032B85" w:rsidRPr="004359CD" w:rsidTr="007D37CD">
        <w:tc>
          <w:tcPr>
            <w:tcW w:w="2118" w:type="dxa"/>
            <w:shd w:val="clear" w:color="auto" w:fill="auto"/>
          </w:tcPr>
          <w:p w:rsidR="00032B85" w:rsidRPr="004359CD" w:rsidRDefault="00032B85" w:rsidP="007D37CD">
            <w:pPr>
              <w:pStyle w:val="ListParagraph"/>
              <w:spacing w:after="0" w:line="240" w:lineRule="auto"/>
              <w:ind w:left="0"/>
              <w:rPr>
                <w:sz w:val="20"/>
              </w:rPr>
            </w:pPr>
            <w:r w:rsidRPr="004359CD">
              <w:rPr>
                <w:sz w:val="20"/>
              </w:rPr>
              <w:t>EXAMPLE2: come</w:t>
            </w:r>
          </w:p>
        </w:tc>
        <w:tc>
          <w:tcPr>
            <w:tcW w:w="2292" w:type="dxa"/>
            <w:shd w:val="clear" w:color="auto" w:fill="auto"/>
          </w:tcPr>
          <w:p w:rsidR="00032B85" w:rsidRPr="004359CD" w:rsidRDefault="00032B85" w:rsidP="007D37CD">
            <w:pPr>
              <w:spacing w:after="0" w:line="240" w:lineRule="auto"/>
              <w:rPr>
                <w:sz w:val="20"/>
              </w:rPr>
            </w:pPr>
            <w:proofErr w:type="spellStart"/>
            <w:r w:rsidRPr="004359CD">
              <w:rPr>
                <w:sz w:val="20"/>
              </w:rPr>
              <w:t>Cuh</w:t>
            </w:r>
            <w:proofErr w:type="spellEnd"/>
          </w:p>
        </w:tc>
        <w:tc>
          <w:tcPr>
            <w:tcW w:w="5850" w:type="dxa"/>
            <w:shd w:val="clear" w:color="auto" w:fill="auto"/>
          </w:tcPr>
          <w:p w:rsidR="00032B85" w:rsidRPr="004359CD" w:rsidRDefault="00032B85" w:rsidP="007D37CD">
            <w:pPr>
              <w:spacing w:after="0" w:line="240" w:lineRule="auto"/>
              <w:rPr>
                <w:sz w:val="20"/>
              </w:rPr>
            </w:pPr>
            <w:r>
              <w:rPr>
                <w:sz w:val="20"/>
              </w:rPr>
              <w:t xml:space="preserve">Irreg. </w:t>
            </w:r>
            <w:r w:rsidRPr="004359CD">
              <w:rPr>
                <w:sz w:val="20"/>
              </w:rPr>
              <w:t>SW</w:t>
            </w:r>
          </w:p>
        </w:tc>
      </w:tr>
      <w:tr w:rsidR="00032B85" w:rsidRPr="004359CD" w:rsidTr="007D37CD">
        <w:tc>
          <w:tcPr>
            <w:tcW w:w="2118" w:type="dxa"/>
            <w:shd w:val="clear" w:color="auto" w:fill="auto"/>
          </w:tcPr>
          <w:p w:rsidR="00032B85" w:rsidRPr="004359CD" w:rsidRDefault="00EE30DB" w:rsidP="00BD6E77">
            <w:pPr>
              <w:pStyle w:val="ListParagraph"/>
              <w:numPr>
                <w:ilvl w:val="0"/>
                <w:numId w:val="5"/>
              </w:numPr>
              <w:spacing w:after="0" w:line="240" w:lineRule="auto"/>
            </w:pPr>
            <w:r>
              <w:t>Exclaimed</w:t>
            </w:r>
          </w:p>
        </w:tc>
        <w:tc>
          <w:tcPr>
            <w:tcW w:w="2292" w:type="dxa"/>
            <w:shd w:val="clear" w:color="auto" w:fill="auto"/>
          </w:tcPr>
          <w:p w:rsidR="00032B85" w:rsidRPr="004359CD" w:rsidRDefault="00EE30DB" w:rsidP="007D37CD">
            <w:pPr>
              <w:spacing w:after="0" w:line="240" w:lineRule="auto"/>
            </w:pPr>
            <w:r>
              <w:t>Exclamation</w:t>
            </w:r>
          </w:p>
        </w:tc>
        <w:tc>
          <w:tcPr>
            <w:tcW w:w="5850" w:type="dxa"/>
            <w:shd w:val="clear" w:color="auto" w:fill="auto"/>
          </w:tcPr>
          <w:p w:rsidR="00032B85" w:rsidRPr="004359CD" w:rsidRDefault="00383ABC" w:rsidP="007D37CD">
            <w:pPr>
              <w:spacing w:after="0" w:line="240" w:lineRule="auto"/>
            </w:pPr>
            <w:r>
              <w:t xml:space="preserve">Inflected ending </w:t>
            </w:r>
            <w:r w:rsidR="008669B3">
              <w:t>-</w:t>
            </w:r>
            <w:proofErr w:type="spellStart"/>
            <w:r w:rsidR="008669B3">
              <w:t>tion</w:t>
            </w:r>
            <w:proofErr w:type="spellEnd"/>
          </w:p>
        </w:tc>
      </w:tr>
      <w:tr w:rsidR="00032B85" w:rsidRPr="004359CD" w:rsidTr="007D37CD">
        <w:tc>
          <w:tcPr>
            <w:tcW w:w="2118" w:type="dxa"/>
            <w:shd w:val="clear" w:color="auto" w:fill="auto"/>
          </w:tcPr>
          <w:p w:rsidR="00032B85" w:rsidRPr="004359CD" w:rsidRDefault="00EE30DB" w:rsidP="00BD6E77">
            <w:pPr>
              <w:pStyle w:val="ListParagraph"/>
              <w:numPr>
                <w:ilvl w:val="0"/>
                <w:numId w:val="5"/>
              </w:numPr>
              <w:spacing w:after="0" w:line="240" w:lineRule="auto"/>
            </w:pPr>
            <w:r>
              <w:t xml:space="preserve">Silent </w:t>
            </w:r>
          </w:p>
        </w:tc>
        <w:tc>
          <w:tcPr>
            <w:tcW w:w="2292" w:type="dxa"/>
            <w:shd w:val="clear" w:color="auto" w:fill="auto"/>
          </w:tcPr>
          <w:p w:rsidR="00032B85" w:rsidRPr="004359CD" w:rsidRDefault="00EE30DB" w:rsidP="007D37CD">
            <w:pPr>
              <w:spacing w:after="0" w:line="240" w:lineRule="auto"/>
            </w:pPr>
            <w:proofErr w:type="spellStart"/>
            <w:r>
              <w:t>Sihlent</w:t>
            </w:r>
            <w:proofErr w:type="spellEnd"/>
            <w:r>
              <w:t xml:space="preserve"> </w:t>
            </w:r>
          </w:p>
        </w:tc>
        <w:tc>
          <w:tcPr>
            <w:tcW w:w="5850" w:type="dxa"/>
            <w:shd w:val="clear" w:color="auto" w:fill="auto"/>
          </w:tcPr>
          <w:p w:rsidR="00032B85" w:rsidRPr="004359CD" w:rsidRDefault="00383ABC" w:rsidP="00383ABC">
            <w:pPr>
              <w:spacing w:after="0" w:line="240" w:lineRule="auto"/>
            </w:pPr>
            <w:r>
              <w:t xml:space="preserve">Long vowel I </w:t>
            </w:r>
          </w:p>
        </w:tc>
      </w:tr>
      <w:tr w:rsidR="00032B85" w:rsidRPr="004359CD" w:rsidTr="007D37CD">
        <w:tc>
          <w:tcPr>
            <w:tcW w:w="2118" w:type="dxa"/>
            <w:shd w:val="clear" w:color="auto" w:fill="auto"/>
          </w:tcPr>
          <w:p w:rsidR="00032B85" w:rsidRPr="004359CD" w:rsidRDefault="00EE30DB" w:rsidP="00BD6E77">
            <w:pPr>
              <w:pStyle w:val="ListParagraph"/>
              <w:numPr>
                <w:ilvl w:val="0"/>
                <w:numId w:val="5"/>
              </w:numPr>
              <w:spacing w:after="0" w:line="240" w:lineRule="auto"/>
            </w:pPr>
            <w:r>
              <w:t>Acquainted</w:t>
            </w:r>
          </w:p>
        </w:tc>
        <w:tc>
          <w:tcPr>
            <w:tcW w:w="2292" w:type="dxa"/>
            <w:shd w:val="clear" w:color="auto" w:fill="auto"/>
          </w:tcPr>
          <w:p w:rsidR="00032B85" w:rsidRPr="004359CD" w:rsidRDefault="00EE30DB" w:rsidP="007D37CD">
            <w:pPr>
              <w:spacing w:after="0" w:line="240" w:lineRule="auto"/>
            </w:pPr>
            <w:r>
              <w:t>Occupied</w:t>
            </w:r>
          </w:p>
        </w:tc>
        <w:tc>
          <w:tcPr>
            <w:tcW w:w="5850" w:type="dxa"/>
            <w:shd w:val="clear" w:color="auto" w:fill="auto"/>
          </w:tcPr>
          <w:p w:rsidR="00032B85" w:rsidRPr="004359CD" w:rsidRDefault="00EE30DB" w:rsidP="00383ABC">
            <w:pPr>
              <w:spacing w:after="0" w:line="240" w:lineRule="auto"/>
            </w:pPr>
            <w:r>
              <w:t>Focus on each syllable in the word</w:t>
            </w:r>
            <w:r w:rsidR="00383ABC">
              <w:t xml:space="preserve">, initial consonant </w:t>
            </w:r>
            <w:r w:rsidR="008669B3">
              <w:t>-o</w:t>
            </w:r>
          </w:p>
        </w:tc>
      </w:tr>
      <w:tr w:rsidR="00032B85" w:rsidRPr="004359CD" w:rsidTr="007D37CD">
        <w:tc>
          <w:tcPr>
            <w:tcW w:w="2118" w:type="dxa"/>
            <w:shd w:val="clear" w:color="auto" w:fill="auto"/>
          </w:tcPr>
          <w:p w:rsidR="00032B85" w:rsidRPr="004359CD" w:rsidRDefault="00EE30DB" w:rsidP="00BD6E77">
            <w:pPr>
              <w:pStyle w:val="ListParagraph"/>
              <w:numPr>
                <w:ilvl w:val="0"/>
                <w:numId w:val="5"/>
              </w:numPr>
              <w:spacing w:after="0" w:line="240" w:lineRule="auto"/>
            </w:pPr>
            <w:r>
              <w:t>Abolish</w:t>
            </w:r>
          </w:p>
        </w:tc>
        <w:tc>
          <w:tcPr>
            <w:tcW w:w="2292" w:type="dxa"/>
            <w:shd w:val="clear" w:color="auto" w:fill="auto"/>
          </w:tcPr>
          <w:p w:rsidR="00032B85" w:rsidRPr="004359CD" w:rsidRDefault="00EE30DB" w:rsidP="007D37CD">
            <w:pPr>
              <w:spacing w:after="0" w:line="240" w:lineRule="auto"/>
            </w:pPr>
            <w:proofErr w:type="spellStart"/>
            <w:r>
              <w:t>Apolish</w:t>
            </w:r>
            <w:proofErr w:type="spellEnd"/>
          </w:p>
        </w:tc>
        <w:tc>
          <w:tcPr>
            <w:tcW w:w="5850" w:type="dxa"/>
            <w:shd w:val="clear" w:color="auto" w:fill="auto"/>
          </w:tcPr>
          <w:p w:rsidR="00032B85" w:rsidRPr="004359CD" w:rsidRDefault="00EE30DB" w:rsidP="00EE30DB">
            <w:pPr>
              <w:spacing w:after="0" w:line="240" w:lineRule="auto"/>
            </w:pPr>
            <w:r>
              <w:t xml:space="preserve">Focus on consonant sounds orthographic practice  </w:t>
            </w:r>
            <w:r w:rsidR="008669B3">
              <w:t>-p</w:t>
            </w:r>
          </w:p>
        </w:tc>
      </w:tr>
      <w:tr w:rsidR="00032B85" w:rsidRPr="004359CD" w:rsidTr="007D37CD">
        <w:tc>
          <w:tcPr>
            <w:tcW w:w="2118" w:type="dxa"/>
            <w:shd w:val="clear" w:color="auto" w:fill="auto"/>
          </w:tcPr>
          <w:p w:rsidR="00032B85" w:rsidRPr="004359CD" w:rsidRDefault="00EE30DB" w:rsidP="00BD6E77">
            <w:pPr>
              <w:pStyle w:val="ListParagraph"/>
              <w:numPr>
                <w:ilvl w:val="0"/>
                <w:numId w:val="5"/>
              </w:numPr>
              <w:spacing w:after="0" w:line="240" w:lineRule="auto"/>
            </w:pPr>
            <w:r>
              <w:t>Apparatus</w:t>
            </w:r>
          </w:p>
        </w:tc>
        <w:tc>
          <w:tcPr>
            <w:tcW w:w="2292" w:type="dxa"/>
            <w:shd w:val="clear" w:color="auto" w:fill="auto"/>
          </w:tcPr>
          <w:p w:rsidR="00032B85" w:rsidRPr="004359CD" w:rsidRDefault="00EE30DB" w:rsidP="007D37CD">
            <w:pPr>
              <w:spacing w:after="0" w:line="240" w:lineRule="auto"/>
            </w:pPr>
            <w:proofErr w:type="spellStart"/>
            <w:r>
              <w:t>Apair</w:t>
            </w:r>
            <w:proofErr w:type="spellEnd"/>
            <w:r>
              <w:t xml:space="preserve"> </w:t>
            </w:r>
            <w:proofErr w:type="spellStart"/>
            <w:r>
              <w:t>ih</w:t>
            </w:r>
            <w:proofErr w:type="spellEnd"/>
            <w:r>
              <w:t xml:space="preserve"> </w:t>
            </w:r>
            <w:proofErr w:type="spellStart"/>
            <w:r>
              <w:t>tus</w:t>
            </w:r>
            <w:proofErr w:type="spellEnd"/>
          </w:p>
        </w:tc>
        <w:tc>
          <w:tcPr>
            <w:tcW w:w="5850" w:type="dxa"/>
            <w:shd w:val="clear" w:color="auto" w:fill="auto"/>
          </w:tcPr>
          <w:p w:rsidR="00032B85" w:rsidRPr="004359CD" w:rsidRDefault="00383ABC" w:rsidP="00383ABC">
            <w:pPr>
              <w:spacing w:after="0" w:line="240" w:lineRule="auto"/>
            </w:pPr>
            <w:r>
              <w:t>Short v</w:t>
            </w:r>
            <w:r w:rsidR="00EE30DB">
              <w:t>owel sounds</w:t>
            </w:r>
            <w:r w:rsidR="008669B3">
              <w:t xml:space="preserve"> -a</w:t>
            </w:r>
          </w:p>
        </w:tc>
      </w:tr>
      <w:tr w:rsidR="00032B85" w:rsidRPr="004359CD" w:rsidTr="007D37CD">
        <w:tc>
          <w:tcPr>
            <w:tcW w:w="2118" w:type="dxa"/>
            <w:shd w:val="clear" w:color="auto" w:fill="auto"/>
          </w:tcPr>
          <w:p w:rsidR="00032B85" w:rsidRPr="004359CD" w:rsidRDefault="00EE30DB" w:rsidP="00BD6E77">
            <w:pPr>
              <w:pStyle w:val="ListParagraph"/>
              <w:numPr>
                <w:ilvl w:val="0"/>
                <w:numId w:val="5"/>
              </w:numPr>
              <w:spacing w:after="0" w:line="240" w:lineRule="auto"/>
            </w:pPr>
            <w:r>
              <w:t>Necessity</w:t>
            </w:r>
          </w:p>
        </w:tc>
        <w:tc>
          <w:tcPr>
            <w:tcW w:w="2292" w:type="dxa"/>
            <w:shd w:val="clear" w:color="auto" w:fill="auto"/>
          </w:tcPr>
          <w:p w:rsidR="00032B85" w:rsidRPr="004359CD" w:rsidRDefault="00EE30DB" w:rsidP="007D37CD">
            <w:pPr>
              <w:spacing w:after="0" w:line="240" w:lineRule="auto"/>
            </w:pPr>
            <w:proofErr w:type="spellStart"/>
            <w:r>
              <w:t>Decessity</w:t>
            </w:r>
            <w:proofErr w:type="spellEnd"/>
          </w:p>
        </w:tc>
        <w:tc>
          <w:tcPr>
            <w:tcW w:w="5850" w:type="dxa"/>
            <w:shd w:val="clear" w:color="auto" w:fill="auto"/>
          </w:tcPr>
          <w:p w:rsidR="00032B85" w:rsidRPr="004359CD" w:rsidRDefault="00383ABC" w:rsidP="007D37CD">
            <w:pPr>
              <w:spacing w:after="0" w:line="240" w:lineRule="auto"/>
            </w:pPr>
            <w:r>
              <w:t xml:space="preserve">Initial consonant </w:t>
            </w:r>
            <w:r w:rsidR="008669B3">
              <w:t>-n</w:t>
            </w:r>
          </w:p>
        </w:tc>
      </w:tr>
      <w:tr w:rsidR="00032B85" w:rsidRPr="004359CD" w:rsidTr="007D37CD">
        <w:tc>
          <w:tcPr>
            <w:tcW w:w="2118" w:type="dxa"/>
            <w:shd w:val="clear" w:color="auto" w:fill="auto"/>
          </w:tcPr>
          <w:p w:rsidR="00032B85" w:rsidRPr="004359CD" w:rsidRDefault="00EE30DB" w:rsidP="00BD6E77">
            <w:pPr>
              <w:pStyle w:val="ListParagraph"/>
              <w:numPr>
                <w:ilvl w:val="0"/>
                <w:numId w:val="5"/>
              </w:numPr>
              <w:spacing w:after="0" w:line="240" w:lineRule="auto"/>
            </w:pPr>
            <w:r>
              <w:t>Relativity</w:t>
            </w:r>
          </w:p>
        </w:tc>
        <w:tc>
          <w:tcPr>
            <w:tcW w:w="2292" w:type="dxa"/>
            <w:shd w:val="clear" w:color="auto" w:fill="auto"/>
          </w:tcPr>
          <w:p w:rsidR="00032B85" w:rsidRPr="004359CD" w:rsidRDefault="00EE30DB" w:rsidP="007D37CD">
            <w:pPr>
              <w:spacing w:after="0" w:line="240" w:lineRule="auto"/>
            </w:pPr>
            <w:proofErr w:type="spellStart"/>
            <w:r>
              <w:t>Realitivity</w:t>
            </w:r>
            <w:proofErr w:type="spellEnd"/>
          </w:p>
        </w:tc>
        <w:tc>
          <w:tcPr>
            <w:tcW w:w="5850" w:type="dxa"/>
            <w:shd w:val="clear" w:color="auto" w:fill="auto"/>
          </w:tcPr>
          <w:p w:rsidR="00032B85" w:rsidRPr="004359CD" w:rsidRDefault="00EE30DB" w:rsidP="007D37CD">
            <w:pPr>
              <w:spacing w:after="0" w:line="240" w:lineRule="auto"/>
            </w:pPr>
            <w:r>
              <w:t>Focus on each syllable in the word</w:t>
            </w:r>
          </w:p>
        </w:tc>
      </w:tr>
      <w:tr w:rsidR="00032B85" w:rsidRPr="004359CD" w:rsidTr="007D37CD">
        <w:tc>
          <w:tcPr>
            <w:tcW w:w="2118" w:type="dxa"/>
            <w:shd w:val="clear" w:color="auto" w:fill="auto"/>
          </w:tcPr>
          <w:p w:rsidR="00032B85" w:rsidRPr="004359CD" w:rsidRDefault="00383ABC" w:rsidP="00BD6E77">
            <w:pPr>
              <w:pStyle w:val="ListParagraph"/>
              <w:numPr>
                <w:ilvl w:val="0"/>
                <w:numId w:val="5"/>
              </w:numPr>
              <w:spacing w:after="0" w:line="240" w:lineRule="auto"/>
            </w:pPr>
            <w:r>
              <w:t>As</w:t>
            </w:r>
          </w:p>
        </w:tc>
        <w:tc>
          <w:tcPr>
            <w:tcW w:w="2292" w:type="dxa"/>
            <w:shd w:val="clear" w:color="auto" w:fill="auto"/>
          </w:tcPr>
          <w:p w:rsidR="00032B85" w:rsidRPr="004359CD" w:rsidRDefault="00383ABC" w:rsidP="007D37CD">
            <w:pPr>
              <w:spacing w:after="0" w:line="240" w:lineRule="auto"/>
            </w:pPr>
            <w:r>
              <w:t>Has</w:t>
            </w:r>
          </w:p>
        </w:tc>
        <w:tc>
          <w:tcPr>
            <w:tcW w:w="5850" w:type="dxa"/>
            <w:shd w:val="clear" w:color="auto" w:fill="auto"/>
          </w:tcPr>
          <w:p w:rsidR="00032B85" w:rsidRPr="004359CD" w:rsidRDefault="00383ABC" w:rsidP="007D37CD">
            <w:pPr>
              <w:spacing w:after="0" w:line="240" w:lineRule="auto"/>
            </w:pPr>
            <w:r>
              <w:t>SW</w:t>
            </w:r>
          </w:p>
        </w:tc>
      </w:tr>
      <w:tr w:rsidR="00032B85" w:rsidRPr="004359CD" w:rsidTr="007D37CD">
        <w:tc>
          <w:tcPr>
            <w:tcW w:w="2118" w:type="dxa"/>
            <w:shd w:val="clear" w:color="auto" w:fill="auto"/>
          </w:tcPr>
          <w:p w:rsidR="00032B85" w:rsidRPr="004359CD" w:rsidRDefault="00383ABC" w:rsidP="00BD6E77">
            <w:pPr>
              <w:pStyle w:val="ListParagraph"/>
              <w:numPr>
                <w:ilvl w:val="0"/>
                <w:numId w:val="5"/>
              </w:numPr>
              <w:spacing w:after="0" w:line="240" w:lineRule="auto"/>
            </w:pPr>
            <w:r>
              <w:t xml:space="preserve">Than </w:t>
            </w:r>
          </w:p>
        </w:tc>
        <w:tc>
          <w:tcPr>
            <w:tcW w:w="2292" w:type="dxa"/>
            <w:shd w:val="clear" w:color="auto" w:fill="auto"/>
          </w:tcPr>
          <w:p w:rsidR="00032B85" w:rsidRPr="004359CD" w:rsidRDefault="00383ABC" w:rsidP="007D37CD">
            <w:pPr>
              <w:spacing w:after="0" w:line="240" w:lineRule="auto"/>
            </w:pPr>
            <w:r>
              <w:t xml:space="preserve">Then </w:t>
            </w:r>
          </w:p>
        </w:tc>
        <w:tc>
          <w:tcPr>
            <w:tcW w:w="5850" w:type="dxa"/>
            <w:shd w:val="clear" w:color="auto" w:fill="auto"/>
          </w:tcPr>
          <w:p w:rsidR="00032B85" w:rsidRPr="004359CD" w:rsidRDefault="00383ABC" w:rsidP="007D37CD">
            <w:pPr>
              <w:spacing w:after="0" w:line="240" w:lineRule="auto"/>
            </w:pPr>
            <w:r>
              <w:t>Short vowel, SW</w:t>
            </w:r>
          </w:p>
        </w:tc>
      </w:tr>
      <w:tr w:rsidR="00032B85" w:rsidRPr="004359CD" w:rsidTr="007D37CD">
        <w:tc>
          <w:tcPr>
            <w:tcW w:w="2118" w:type="dxa"/>
            <w:shd w:val="clear" w:color="auto" w:fill="auto"/>
          </w:tcPr>
          <w:p w:rsidR="00032B85" w:rsidRPr="004359CD" w:rsidRDefault="00383ABC" w:rsidP="00BD6E77">
            <w:pPr>
              <w:pStyle w:val="ListParagraph"/>
              <w:numPr>
                <w:ilvl w:val="0"/>
                <w:numId w:val="5"/>
              </w:numPr>
              <w:spacing w:after="0" w:line="240" w:lineRule="auto"/>
            </w:pPr>
            <w:r>
              <w:t>Thought</w:t>
            </w:r>
          </w:p>
        </w:tc>
        <w:tc>
          <w:tcPr>
            <w:tcW w:w="2292" w:type="dxa"/>
            <w:shd w:val="clear" w:color="auto" w:fill="auto"/>
          </w:tcPr>
          <w:p w:rsidR="00032B85" w:rsidRPr="004359CD" w:rsidRDefault="00383ABC" w:rsidP="007D37CD">
            <w:pPr>
              <w:spacing w:after="0" w:line="240" w:lineRule="auto"/>
            </w:pPr>
            <w:r>
              <w:t>Though</w:t>
            </w:r>
          </w:p>
        </w:tc>
        <w:tc>
          <w:tcPr>
            <w:tcW w:w="5850" w:type="dxa"/>
            <w:shd w:val="clear" w:color="auto" w:fill="auto"/>
          </w:tcPr>
          <w:p w:rsidR="00032B85" w:rsidRPr="004359CD" w:rsidRDefault="00383ABC" w:rsidP="007D37CD">
            <w:pPr>
              <w:spacing w:after="0" w:line="240" w:lineRule="auto"/>
            </w:pPr>
            <w:r>
              <w:t xml:space="preserve">Irregular </w:t>
            </w:r>
            <w:proofErr w:type="spellStart"/>
            <w:r>
              <w:t>Sw</w:t>
            </w:r>
            <w:proofErr w:type="spellEnd"/>
            <w:r>
              <w:t>, inflectional ending</w:t>
            </w:r>
            <w:r w:rsidR="008669B3">
              <w:t xml:space="preserve"> -t</w:t>
            </w:r>
          </w:p>
        </w:tc>
      </w:tr>
      <w:tr w:rsidR="00032B85" w:rsidRPr="004359CD" w:rsidTr="007D37CD">
        <w:tc>
          <w:tcPr>
            <w:tcW w:w="2118" w:type="dxa"/>
            <w:shd w:val="clear" w:color="auto" w:fill="auto"/>
          </w:tcPr>
          <w:p w:rsidR="00032B85" w:rsidRPr="004359CD" w:rsidRDefault="00383ABC" w:rsidP="00BD6E77">
            <w:pPr>
              <w:pStyle w:val="ListParagraph"/>
              <w:numPr>
                <w:ilvl w:val="0"/>
                <w:numId w:val="5"/>
              </w:numPr>
              <w:spacing w:after="0" w:line="240" w:lineRule="auto"/>
            </w:pPr>
            <w:r>
              <w:t xml:space="preserve">Next </w:t>
            </w:r>
          </w:p>
        </w:tc>
        <w:tc>
          <w:tcPr>
            <w:tcW w:w="2292" w:type="dxa"/>
            <w:shd w:val="clear" w:color="auto" w:fill="auto"/>
          </w:tcPr>
          <w:p w:rsidR="00032B85" w:rsidRPr="004359CD" w:rsidRDefault="00383ABC" w:rsidP="007D37CD">
            <w:pPr>
              <w:spacing w:after="0" w:line="240" w:lineRule="auto"/>
            </w:pPr>
            <w:r>
              <w:t>Like</w:t>
            </w:r>
          </w:p>
        </w:tc>
        <w:tc>
          <w:tcPr>
            <w:tcW w:w="5850" w:type="dxa"/>
            <w:shd w:val="clear" w:color="auto" w:fill="auto"/>
          </w:tcPr>
          <w:p w:rsidR="00032B85" w:rsidRPr="004359CD" w:rsidRDefault="00383ABC" w:rsidP="007D37CD">
            <w:pPr>
              <w:spacing w:after="0" w:line="240" w:lineRule="auto"/>
            </w:pPr>
            <w:r>
              <w:t>SW</w:t>
            </w:r>
          </w:p>
        </w:tc>
      </w:tr>
      <w:tr w:rsidR="00032B85" w:rsidRPr="004359CD" w:rsidTr="007D37CD">
        <w:tc>
          <w:tcPr>
            <w:tcW w:w="2118" w:type="dxa"/>
            <w:shd w:val="clear" w:color="auto" w:fill="auto"/>
          </w:tcPr>
          <w:p w:rsidR="00032B85" w:rsidRPr="004359CD" w:rsidRDefault="00383ABC" w:rsidP="00BD6E77">
            <w:pPr>
              <w:pStyle w:val="ListParagraph"/>
              <w:numPr>
                <w:ilvl w:val="0"/>
                <w:numId w:val="5"/>
              </w:numPr>
              <w:spacing w:after="0" w:line="240" w:lineRule="auto"/>
            </w:pPr>
            <w:r>
              <w:t xml:space="preserve">Father </w:t>
            </w:r>
          </w:p>
        </w:tc>
        <w:tc>
          <w:tcPr>
            <w:tcW w:w="2292" w:type="dxa"/>
            <w:shd w:val="clear" w:color="auto" w:fill="auto"/>
          </w:tcPr>
          <w:p w:rsidR="00032B85" w:rsidRPr="004359CD" w:rsidRDefault="00383ABC" w:rsidP="007D37CD">
            <w:pPr>
              <w:spacing w:after="0" w:line="240" w:lineRule="auto"/>
            </w:pPr>
            <w:proofErr w:type="spellStart"/>
            <w:r>
              <w:t>Fether</w:t>
            </w:r>
            <w:proofErr w:type="spellEnd"/>
          </w:p>
        </w:tc>
        <w:tc>
          <w:tcPr>
            <w:tcW w:w="5850" w:type="dxa"/>
            <w:shd w:val="clear" w:color="auto" w:fill="auto"/>
          </w:tcPr>
          <w:p w:rsidR="00032B85" w:rsidRPr="004359CD" w:rsidRDefault="00383ABC" w:rsidP="007D37CD">
            <w:pPr>
              <w:spacing w:after="0" w:line="240" w:lineRule="auto"/>
            </w:pPr>
            <w:r>
              <w:t xml:space="preserve">Short vowel </w:t>
            </w:r>
            <w:r w:rsidR="008669B3">
              <w:t>-e</w:t>
            </w:r>
          </w:p>
        </w:tc>
      </w:tr>
      <w:tr w:rsidR="00032B85" w:rsidRPr="004359CD" w:rsidTr="007D37CD">
        <w:tc>
          <w:tcPr>
            <w:tcW w:w="2118" w:type="dxa"/>
            <w:shd w:val="clear" w:color="auto" w:fill="auto"/>
          </w:tcPr>
          <w:p w:rsidR="00032B85" w:rsidRPr="004359CD" w:rsidRDefault="00383ABC" w:rsidP="00BD6E77">
            <w:pPr>
              <w:pStyle w:val="ListParagraph"/>
              <w:numPr>
                <w:ilvl w:val="0"/>
                <w:numId w:val="5"/>
              </w:numPr>
              <w:spacing w:after="0" w:line="240" w:lineRule="auto"/>
            </w:pPr>
            <w:r>
              <w:t>Box</w:t>
            </w:r>
          </w:p>
        </w:tc>
        <w:tc>
          <w:tcPr>
            <w:tcW w:w="2292" w:type="dxa"/>
            <w:shd w:val="clear" w:color="auto" w:fill="auto"/>
          </w:tcPr>
          <w:p w:rsidR="00032B85" w:rsidRPr="004359CD" w:rsidRDefault="00383ABC" w:rsidP="007D37CD">
            <w:pPr>
              <w:spacing w:after="0" w:line="240" w:lineRule="auto"/>
            </w:pPr>
            <w:r>
              <w:t>Both</w:t>
            </w:r>
          </w:p>
        </w:tc>
        <w:tc>
          <w:tcPr>
            <w:tcW w:w="5850" w:type="dxa"/>
            <w:shd w:val="clear" w:color="auto" w:fill="auto"/>
          </w:tcPr>
          <w:p w:rsidR="00032B85" w:rsidRPr="004359CD" w:rsidRDefault="00383ABC" w:rsidP="007D37CD">
            <w:pPr>
              <w:spacing w:after="0" w:line="240" w:lineRule="auto"/>
            </w:pPr>
            <w:r>
              <w:t>CVCC Blends</w:t>
            </w:r>
            <w:r w:rsidR="008669B3">
              <w:t xml:space="preserve"> -</w:t>
            </w:r>
            <w:proofErr w:type="spellStart"/>
            <w:r w:rsidR="008669B3">
              <w:t>th</w:t>
            </w:r>
            <w:proofErr w:type="spellEnd"/>
          </w:p>
        </w:tc>
      </w:tr>
      <w:tr w:rsidR="00032B85" w:rsidRPr="004359CD" w:rsidTr="007D37CD">
        <w:tc>
          <w:tcPr>
            <w:tcW w:w="2118" w:type="dxa"/>
            <w:shd w:val="clear" w:color="auto" w:fill="auto"/>
          </w:tcPr>
          <w:p w:rsidR="00032B85" w:rsidRPr="004359CD" w:rsidRDefault="00383ABC" w:rsidP="00BD6E77">
            <w:pPr>
              <w:pStyle w:val="ListParagraph"/>
              <w:numPr>
                <w:ilvl w:val="0"/>
                <w:numId w:val="5"/>
              </w:numPr>
              <w:spacing w:after="0" w:line="240" w:lineRule="auto"/>
            </w:pPr>
            <w:r>
              <w:t>Known</w:t>
            </w:r>
          </w:p>
        </w:tc>
        <w:tc>
          <w:tcPr>
            <w:tcW w:w="2292" w:type="dxa"/>
            <w:shd w:val="clear" w:color="auto" w:fill="auto"/>
          </w:tcPr>
          <w:p w:rsidR="00032B85" w:rsidRPr="004359CD" w:rsidRDefault="00383ABC" w:rsidP="007D37CD">
            <w:pPr>
              <w:spacing w:after="0" w:line="240" w:lineRule="auto"/>
            </w:pPr>
            <w:r>
              <w:t>Now</w:t>
            </w:r>
          </w:p>
        </w:tc>
        <w:tc>
          <w:tcPr>
            <w:tcW w:w="5850" w:type="dxa"/>
            <w:shd w:val="clear" w:color="auto" w:fill="auto"/>
          </w:tcPr>
          <w:p w:rsidR="00032B85" w:rsidRPr="004359CD" w:rsidRDefault="00383ABC" w:rsidP="007D37CD">
            <w:pPr>
              <w:spacing w:after="0" w:line="240" w:lineRule="auto"/>
            </w:pPr>
            <w:r>
              <w:t>Irregular SW, CCVC blends</w:t>
            </w:r>
            <w:r w:rsidR="008669B3">
              <w:t xml:space="preserve"> -</w:t>
            </w:r>
            <w:proofErr w:type="spellStart"/>
            <w:r w:rsidR="008669B3">
              <w:t>kn</w:t>
            </w:r>
            <w:proofErr w:type="spellEnd"/>
          </w:p>
        </w:tc>
      </w:tr>
      <w:tr w:rsidR="00032B85" w:rsidRPr="004359CD" w:rsidTr="007D37CD">
        <w:tc>
          <w:tcPr>
            <w:tcW w:w="2118" w:type="dxa"/>
            <w:shd w:val="clear" w:color="auto" w:fill="auto"/>
          </w:tcPr>
          <w:p w:rsidR="00032B85" w:rsidRPr="004359CD" w:rsidRDefault="00383ABC" w:rsidP="00BD6E77">
            <w:pPr>
              <w:pStyle w:val="ListParagraph"/>
              <w:numPr>
                <w:ilvl w:val="0"/>
                <w:numId w:val="5"/>
              </w:numPr>
              <w:spacing w:after="0" w:line="240" w:lineRule="auto"/>
            </w:pPr>
            <w:r>
              <w:t>Heat</w:t>
            </w:r>
          </w:p>
        </w:tc>
        <w:tc>
          <w:tcPr>
            <w:tcW w:w="2292" w:type="dxa"/>
            <w:shd w:val="clear" w:color="auto" w:fill="auto"/>
          </w:tcPr>
          <w:p w:rsidR="00032B85" w:rsidRPr="004359CD" w:rsidRDefault="00383ABC" w:rsidP="007D37CD">
            <w:pPr>
              <w:spacing w:after="0" w:line="240" w:lineRule="auto"/>
            </w:pPr>
            <w:r>
              <w:t>Heart</w:t>
            </w:r>
          </w:p>
        </w:tc>
        <w:tc>
          <w:tcPr>
            <w:tcW w:w="5850" w:type="dxa"/>
            <w:shd w:val="clear" w:color="auto" w:fill="auto"/>
          </w:tcPr>
          <w:p w:rsidR="00032B85" w:rsidRPr="004359CD" w:rsidRDefault="00383ABC" w:rsidP="007D37CD">
            <w:pPr>
              <w:spacing w:after="0" w:line="240" w:lineRule="auto"/>
            </w:pPr>
            <w:r>
              <w:t xml:space="preserve">R controlled vowel </w:t>
            </w:r>
            <w:r w:rsidR="008669B3">
              <w:t>-</w:t>
            </w:r>
            <w:proofErr w:type="spellStart"/>
            <w:r w:rsidR="008669B3">
              <w:t>ar</w:t>
            </w:r>
            <w:proofErr w:type="spellEnd"/>
          </w:p>
        </w:tc>
      </w:tr>
      <w:tr w:rsidR="00032B85" w:rsidRPr="004359CD" w:rsidTr="007D37CD">
        <w:tc>
          <w:tcPr>
            <w:tcW w:w="2118" w:type="dxa"/>
            <w:shd w:val="clear" w:color="auto" w:fill="auto"/>
          </w:tcPr>
          <w:p w:rsidR="00032B85" w:rsidRPr="004359CD" w:rsidRDefault="00886F64" w:rsidP="00BD6E77">
            <w:pPr>
              <w:pStyle w:val="ListParagraph"/>
              <w:numPr>
                <w:ilvl w:val="0"/>
                <w:numId w:val="5"/>
              </w:numPr>
              <w:spacing w:after="0" w:line="240" w:lineRule="auto"/>
            </w:pPr>
            <w:r>
              <w:t xml:space="preserve">Noun </w:t>
            </w:r>
          </w:p>
        </w:tc>
        <w:tc>
          <w:tcPr>
            <w:tcW w:w="2292" w:type="dxa"/>
            <w:shd w:val="clear" w:color="auto" w:fill="auto"/>
          </w:tcPr>
          <w:p w:rsidR="00032B85" w:rsidRPr="004359CD" w:rsidRDefault="00886F64" w:rsidP="007D37CD">
            <w:pPr>
              <w:spacing w:after="0" w:line="240" w:lineRule="auto"/>
            </w:pPr>
            <w:r>
              <w:t>None</w:t>
            </w:r>
          </w:p>
        </w:tc>
        <w:tc>
          <w:tcPr>
            <w:tcW w:w="5850" w:type="dxa"/>
            <w:shd w:val="clear" w:color="auto" w:fill="auto"/>
          </w:tcPr>
          <w:p w:rsidR="00032B85" w:rsidRPr="004359CD" w:rsidRDefault="00886F64" w:rsidP="007D37CD">
            <w:pPr>
              <w:spacing w:after="0" w:line="240" w:lineRule="auto"/>
            </w:pPr>
            <w:r>
              <w:t>Irregular SW, diphthong</w:t>
            </w:r>
            <w:r w:rsidR="008669B3">
              <w:t xml:space="preserve"> –</w:t>
            </w:r>
            <w:proofErr w:type="spellStart"/>
            <w:r w:rsidR="008669B3">
              <w:t>ou</w:t>
            </w:r>
            <w:proofErr w:type="spellEnd"/>
            <w:r w:rsidR="008669B3">
              <w:t xml:space="preserve">, </w:t>
            </w:r>
            <w:proofErr w:type="spellStart"/>
            <w:r w:rsidR="008669B3">
              <w:t>CVCe</w:t>
            </w:r>
            <w:proofErr w:type="spellEnd"/>
          </w:p>
        </w:tc>
      </w:tr>
      <w:tr w:rsidR="00032B85" w:rsidRPr="004359CD" w:rsidTr="007D37CD">
        <w:tc>
          <w:tcPr>
            <w:tcW w:w="2118" w:type="dxa"/>
            <w:shd w:val="clear" w:color="auto" w:fill="auto"/>
          </w:tcPr>
          <w:p w:rsidR="00032B85" w:rsidRPr="004359CD" w:rsidRDefault="00886F64" w:rsidP="00BD6E77">
            <w:pPr>
              <w:pStyle w:val="ListParagraph"/>
              <w:numPr>
                <w:ilvl w:val="0"/>
                <w:numId w:val="5"/>
              </w:numPr>
              <w:spacing w:after="0" w:line="240" w:lineRule="auto"/>
            </w:pPr>
            <w:r>
              <w:t xml:space="preserve">Material </w:t>
            </w:r>
          </w:p>
        </w:tc>
        <w:tc>
          <w:tcPr>
            <w:tcW w:w="2292" w:type="dxa"/>
            <w:shd w:val="clear" w:color="auto" w:fill="auto"/>
          </w:tcPr>
          <w:p w:rsidR="00032B85" w:rsidRPr="004359CD" w:rsidRDefault="00886F64" w:rsidP="007D37CD">
            <w:pPr>
              <w:spacing w:after="0" w:line="240" w:lineRule="auto"/>
            </w:pPr>
            <w:proofErr w:type="spellStart"/>
            <w:r>
              <w:t>Matteral</w:t>
            </w:r>
            <w:proofErr w:type="spellEnd"/>
            <w:r>
              <w:t xml:space="preserve"> </w:t>
            </w:r>
          </w:p>
        </w:tc>
        <w:tc>
          <w:tcPr>
            <w:tcW w:w="5850" w:type="dxa"/>
            <w:shd w:val="clear" w:color="auto" w:fill="auto"/>
          </w:tcPr>
          <w:p w:rsidR="00032B85" w:rsidRPr="004359CD" w:rsidRDefault="00886F64" w:rsidP="007D37CD">
            <w:pPr>
              <w:spacing w:after="0" w:line="240" w:lineRule="auto"/>
            </w:pPr>
            <w:r>
              <w:t xml:space="preserve">Long E vowel, diphthong </w:t>
            </w:r>
          </w:p>
        </w:tc>
      </w:tr>
      <w:tr w:rsidR="00032B85" w:rsidRPr="004359CD" w:rsidTr="007D37CD">
        <w:tc>
          <w:tcPr>
            <w:tcW w:w="2118" w:type="dxa"/>
            <w:shd w:val="clear" w:color="auto" w:fill="auto"/>
          </w:tcPr>
          <w:p w:rsidR="00032B85" w:rsidRPr="004359CD" w:rsidRDefault="00886F64" w:rsidP="00BD6E77">
            <w:pPr>
              <w:pStyle w:val="ListParagraph"/>
              <w:numPr>
                <w:ilvl w:val="0"/>
                <w:numId w:val="5"/>
              </w:numPr>
              <w:spacing w:after="0" w:line="240" w:lineRule="auto"/>
            </w:pPr>
            <w:r>
              <w:t>Century</w:t>
            </w:r>
          </w:p>
        </w:tc>
        <w:tc>
          <w:tcPr>
            <w:tcW w:w="2292" w:type="dxa"/>
            <w:shd w:val="clear" w:color="auto" w:fill="auto"/>
          </w:tcPr>
          <w:p w:rsidR="00032B85" w:rsidRPr="004359CD" w:rsidRDefault="00886F64" w:rsidP="007D37CD">
            <w:pPr>
              <w:spacing w:after="0" w:line="240" w:lineRule="auto"/>
            </w:pPr>
            <w:r>
              <w:t xml:space="preserve">Central </w:t>
            </w:r>
          </w:p>
        </w:tc>
        <w:tc>
          <w:tcPr>
            <w:tcW w:w="5850" w:type="dxa"/>
            <w:shd w:val="clear" w:color="auto" w:fill="auto"/>
          </w:tcPr>
          <w:p w:rsidR="00032B85" w:rsidRPr="004359CD" w:rsidRDefault="00886F64" w:rsidP="007D37CD">
            <w:pPr>
              <w:spacing w:after="0" w:line="240" w:lineRule="auto"/>
            </w:pPr>
            <w:r>
              <w:t>R controlled vowel</w:t>
            </w:r>
            <w:r w:rsidR="008669B3">
              <w:t xml:space="preserve"> -</w:t>
            </w:r>
            <w:proofErr w:type="spellStart"/>
            <w:r w:rsidR="008669B3">
              <w:t>ar</w:t>
            </w:r>
            <w:proofErr w:type="spellEnd"/>
          </w:p>
        </w:tc>
      </w:tr>
      <w:tr w:rsidR="00032B85" w:rsidRPr="004359CD" w:rsidTr="007D37CD">
        <w:tc>
          <w:tcPr>
            <w:tcW w:w="2118" w:type="dxa"/>
            <w:shd w:val="clear" w:color="auto" w:fill="auto"/>
          </w:tcPr>
          <w:p w:rsidR="00032B85" w:rsidRPr="004359CD" w:rsidRDefault="00886F64" w:rsidP="00BD6E77">
            <w:pPr>
              <w:pStyle w:val="ListParagraph"/>
              <w:numPr>
                <w:ilvl w:val="0"/>
                <w:numId w:val="5"/>
              </w:numPr>
              <w:spacing w:after="0" w:line="240" w:lineRule="auto"/>
            </w:pPr>
            <w:r>
              <w:t xml:space="preserve">Laughed </w:t>
            </w:r>
          </w:p>
        </w:tc>
        <w:tc>
          <w:tcPr>
            <w:tcW w:w="2292" w:type="dxa"/>
            <w:shd w:val="clear" w:color="auto" w:fill="auto"/>
          </w:tcPr>
          <w:p w:rsidR="00032B85" w:rsidRPr="004359CD" w:rsidRDefault="00886F64" w:rsidP="007D37CD">
            <w:pPr>
              <w:spacing w:after="0" w:line="240" w:lineRule="auto"/>
            </w:pPr>
            <w:r>
              <w:t xml:space="preserve">Laugh </w:t>
            </w:r>
          </w:p>
        </w:tc>
        <w:tc>
          <w:tcPr>
            <w:tcW w:w="5850" w:type="dxa"/>
            <w:shd w:val="clear" w:color="auto" w:fill="auto"/>
          </w:tcPr>
          <w:p w:rsidR="00032B85" w:rsidRPr="004359CD" w:rsidRDefault="00886F64" w:rsidP="007D37CD">
            <w:pPr>
              <w:spacing w:after="0" w:line="240" w:lineRule="auto"/>
            </w:pPr>
            <w:r>
              <w:t xml:space="preserve">Inflected ending </w:t>
            </w:r>
            <w:r w:rsidR="008669B3">
              <w:t xml:space="preserve"> -</w:t>
            </w:r>
            <w:proofErr w:type="spellStart"/>
            <w:r w:rsidR="008669B3">
              <w:t>ed</w:t>
            </w:r>
            <w:proofErr w:type="spellEnd"/>
          </w:p>
        </w:tc>
      </w:tr>
      <w:tr w:rsidR="00032B85" w:rsidRPr="004359CD" w:rsidTr="007D37CD">
        <w:tc>
          <w:tcPr>
            <w:tcW w:w="2118" w:type="dxa"/>
            <w:shd w:val="clear" w:color="auto" w:fill="auto"/>
          </w:tcPr>
          <w:p w:rsidR="00032B85" w:rsidRPr="004359CD" w:rsidRDefault="00886F64" w:rsidP="00BD6E77">
            <w:pPr>
              <w:pStyle w:val="ListParagraph"/>
              <w:numPr>
                <w:ilvl w:val="0"/>
                <w:numId w:val="5"/>
              </w:numPr>
              <w:spacing w:after="0" w:line="240" w:lineRule="auto"/>
            </w:pPr>
            <w:r>
              <w:t xml:space="preserve">Consonant </w:t>
            </w:r>
          </w:p>
        </w:tc>
        <w:tc>
          <w:tcPr>
            <w:tcW w:w="2292" w:type="dxa"/>
            <w:shd w:val="clear" w:color="auto" w:fill="auto"/>
          </w:tcPr>
          <w:p w:rsidR="00032B85" w:rsidRPr="004359CD" w:rsidRDefault="00886F64" w:rsidP="007D37CD">
            <w:pPr>
              <w:spacing w:after="0" w:line="240" w:lineRule="auto"/>
            </w:pPr>
            <w:proofErr w:type="spellStart"/>
            <w:r>
              <w:t>Consonate</w:t>
            </w:r>
            <w:proofErr w:type="spellEnd"/>
          </w:p>
        </w:tc>
        <w:tc>
          <w:tcPr>
            <w:tcW w:w="5850" w:type="dxa"/>
            <w:shd w:val="clear" w:color="auto" w:fill="auto"/>
          </w:tcPr>
          <w:p w:rsidR="00032B85" w:rsidRPr="004359CD" w:rsidRDefault="00886F64" w:rsidP="007D37CD">
            <w:pPr>
              <w:spacing w:after="0" w:line="240" w:lineRule="auto"/>
            </w:pPr>
            <w:r>
              <w:t xml:space="preserve">Short vowel a, inflected ending </w:t>
            </w:r>
            <w:r w:rsidR="008669B3">
              <w:t>- t</w:t>
            </w:r>
          </w:p>
        </w:tc>
      </w:tr>
      <w:tr w:rsidR="00032B85" w:rsidRPr="004359CD" w:rsidTr="007D37CD">
        <w:tc>
          <w:tcPr>
            <w:tcW w:w="2118" w:type="dxa"/>
            <w:shd w:val="clear" w:color="auto" w:fill="auto"/>
          </w:tcPr>
          <w:p w:rsidR="00032B85" w:rsidRPr="004359CD" w:rsidRDefault="00886F64" w:rsidP="00BD6E77">
            <w:pPr>
              <w:pStyle w:val="ListParagraph"/>
              <w:numPr>
                <w:ilvl w:val="0"/>
                <w:numId w:val="5"/>
              </w:numPr>
              <w:spacing w:after="0" w:line="240" w:lineRule="auto"/>
            </w:pPr>
            <w:r>
              <w:t>Per</w:t>
            </w:r>
          </w:p>
        </w:tc>
        <w:tc>
          <w:tcPr>
            <w:tcW w:w="2292" w:type="dxa"/>
            <w:shd w:val="clear" w:color="auto" w:fill="auto"/>
          </w:tcPr>
          <w:p w:rsidR="00032B85" w:rsidRPr="004359CD" w:rsidRDefault="00886F64" w:rsidP="007D37CD">
            <w:pPr>
              <w:spacing w:after="0" w:line="240" w:lineRule="auto"/>
            </w:pPr>
            <w:r>
              <w:t>Peer</w:t>
            </w:r>
          </w:p>
        </w:tc>
        <w:tc>
          <w:tcPr>
            <w:tcW w:w="5850" w:type="dxa"/>
            <w:shd w:val="clear" w:color="auto" w:fill="auto"/>
          </w:tcPr>
          <w:p w:rsidR="00032B85" w:rsidRPr="004359CD" w:rsidRDefault="00886F64" w:rsidP="007D37CD">
            <w:pPr>
              <w:spacing w:after="0" w:line="240" w:lineRule="auto"/>
            </w:pPr>
            <w:r>
              <w:t xml:space="preserve">Vowel teams , long e vowel </w:t>
            </w:r>
            <w:r w:rsidR="008669B3">
              <w:t>-</w:t>
            </w:r>
            <w:proofErr w:type="spellStart"/>
            <w:r w:rsidR="008669B3">
              <w:t>ee</w:t>
            </w:r>
            <w:proofErr w:type="spellEnd"/>
          </w:p>
        </w:tc>
      </w:tr>
      <w:tr w:rsidR="00886F64" w:rsidRPr="004359CD" w:rsidTr="007D37CD">
        <w:tc>
          <w:tcPr>
            <w:tcW w:w="2118" w:type="dxa"/>
            <w:shd w:val="clear" w:color="auto" w:fill="auto"/>
          </w:tcPr>
          <w:p w:rsidR="00886F64" w:rsidRPr="004359CD" w:rsidRDefault="00886F64" w:rsidP="00BD6E77">
            <w:pPr>
              <w:pStyle w:val="ListParagraph"/>
              <w:numPr>
                <w:ilvl w:val="0"/>
                <w:numId w:val="5"/>
              </w:numPr>
              <w:spacing w:after="0" w:line="240" w:lineRule="auto"/>
            </w:pPr>
            <w:r>
              <w:t>Melody</w:t>
            </w:r>
          </w:p>
        </w:tc>
        <w:tc>
          <w:tcPr>
            <w:tcW w:w="2292" w:type="dxa"/>
            <w:shd w:val="clear" w:color="auto" w:fill="auto"/>
          </w:tcPr>
          <w:p w:rsidR="00886F64" w:rsidRPr="004359CD" w:rsidRDefault="00886F64" w:rsidP="007D37CD">
            <w:pPr>
              <w:spacing w:after="0" w:line="240" w:lineRule="auto"/>
            </w:pPr>
            <w:proofErr w:type="spellStart"/>
            <w:r>
              <w:t>Meldy</w:t>
            </w:r>
            <w:proofErr w:type="spellEnd"/>
          </w:p>
        </w:tc>
        <w:tc>
          <w:tcPr>
            <w:tcW w:w="5850" w:type="dxa"/>
            <w:shd w:val="clear" w:color="auto" w:fill="auto"/>
          </w:tcPr>
          <w:p w:rsidR="00886F64" w:rsidRPr="004359CD" w:rsidRDefault="00886F64" w:rsidP="007D37CD">
            <w:pPr>
              <w:spacing w:after="0" w:line="240" w:lineRule="auto"/>
            </w:pPr>
            <w:r>
              <w:t xml:space="preserve">Long o vowel </w:t>
            </w:r>
          </w:p>
        </w:tc>
      </w:tr>
      <w:tr w:rsidR="00886F64" w:rsidRPr="004359CD" w:rsidTr="007D37CD">
        <w:tc>
          <w:tcPr>
            <w:tcW w:w="2118" w:type="dxa"/>
            <w:shd w:val="clear" w:color="auto" w:fill="auto"/>
          </w:tcPr>
          <w:p w:rsidR="00886F64" w:rsidRPr="004359CD" w:rsidRDefault="00886F64" w:rsidP="00BD6E77">
            <w:pPr>
              <w:pStyle w:val="ListParagraph"/>
              <w:numPr>
                <w:ilvl w:val="0"/>
                <w:numId w:val="5"/>
              </w:numPr>
              <w:spacing w:after="0" w:line="240" w:lineRule="auto"/>
            </w:pPr>
            <w:r>
              <w:lastRenderedPageBreak/>
              <w:t xml:space="preserve">Iron </w:t>
            </w:r>
          </w:p>
        </w:tc>
        <w:tc>
          <w:tcPr>
            <w:tcW w:w="2292" w:type="dxa"/>
            <w:shd w:val="clear" w:color="auto" w:fill="auto"/>
          </w:tcPr>
          <w:p w:rsidR="00886F64" w:rsidRPr="004359CD" w:rsidRDefault="00886F64" w:rsidP="007D37CD">
            <w:pPr>
              <w:spacing w:after="0" w:line="240" w:lineRule="auto"/>
            </w:pPr>
            <w:proofErr w:type="spellStart"/>
            <w:r>
              <w:t>Irn</w:t>
            </w:r>
            <w:proofErr w:type="spellEnd"/>
          </w:p>
        </w:tc>
        <w:tc>
          <w:tcPr>
            <w:tcW w:w="5850" w:type="dxa"/>
            <w:shd w:val="clear" w:color="auto" w:fill="auto"/>
          </w:tcPr>
          <w:p w:rsidR="00886F64" w:rsidRPr="004359CD" w:rsidRDefault="00886F64" w:rsidP="007D37CD">
            <w:pPr>
              <w:spacing w:after="0" w:line="240" w:lineRule="auto"/>
            </w:pPr>
            <w:r>
              <w:t>Irregular SW</w:t>
            </w:r>
          </w:p>
        </w:tc>
      </w:tr>
    </w:tbl>
    <w:p w:rsidR="00032B85" w:rsidRDefault="00032B85" w:rsidP="00032B85"/>
    <w:p w:rsidR="00032B85" w:rsidRDefault="00032B85" w:rsidP="00032B85">
      <w:r>
        <w:t>Add lines as needed. Include sight word assessments.</w:t>
      </w:r>
      <w:r>
        <w:br w:type="page"/>
      </w:r>
    </w:p>
    <w:p w:rsidR="00032B85" w:rsidRDefault="00032B85" w:rsidP="00032B85">
      <w:pPr>
        <w:rPr>
          <w:rFonts w:ascii="Times New Roman" w:hAnsi="Times New Roman"/>
          <w:b/>
          <w:u w:val="single"/>
        </w:rPr>
      </w:pPr>
      <w:proofErr w:type="gramStart"/>
      <w:r>
        <w:rPr>
          <w:rFonts w:ascii="Times New Roman" w:hAnsi="Times New Roman"/>
          <w:b/>
          <w:u w:val="single"/>
        </w:rPr>
        <w:lastRenderedPageBreak/>
        <w:t>Table 7</w:t>
      </w:r>
      <w:r w:rsidRPr="00D3523B">
        <w:rPr>
          <w:rFonts w:ascii="Times New Roman" w:hAnsi="Times New Roman"/>
          <w:b/>
          <w:u w:val="single"/>
        </w:rPr>
        <w:t>.</w:t>
      </w:r>
      <w:proofErr w:type="gramEnd"/>
      <w:r w:rsidRPr="00D3523B">
        <w:rPr>
          <w:rFonts w:ascii="Times New Roman" w:hAnsi="Times New Roman"/>
          <w:b/>
          <w:u w:val="single"/>
        </w:rPr>
        <w:t xml:space="preserve">  </w:t>
      </w:r>
      <w:r>
        <w:rPr>
          <w:rFonts w:ascii="Times New Roman" w:hAnsi="Times New Roman"/>
          <w:b/>
          <w:u w:val="single"/>
        </w:rPr>
        <w:t>Phonics Assessment and Results: CORE PHONICS SURVEY</w:t>
      </w:r>
    </w:p>
    <w:p w:rsidR="00032B85" w:rsidRDefault="000036C4" w:rsidP="00032B85">
      <w:pPr>
        <w:rPr>
          <w:rFonts w:ascii="Times New Roman" w:hAnsi="Times New Roman"/>
        </w:rPr>
      </w:pPr>
      <w:r>
        <w:rPr>
          <w:noProof/>
        </w:rPr>
        <mc:AlternateContent>
          <mc:Choice Requires="wps">
            <w:drawing>
              <wp:anchor distT="0" distB="0" distL="114300" distR="114300" simplePos="0" relativeHeight="251655168" behindDoc="0" locked="0" layoutInCell="1" allowOverlap="1" wp14:anchorId="609A4B4B" wp14:editId="1A476260">
                <wp:simplePos x="0" y="0"/>
                <wp:positionH relativeFrom="column">
                  <wp:posOffset>5053330</wp:posOffset>
                </wp:positionH>
                <wp:positionV relativeFrom="paragraph">
                  <wp:posOffset>1340485</wp:posOffset>
                </wp:positionV>
                <wp:extent cx="1488440" cy="4419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8440" cy="441960"/>
                        </a:xfrm>
                        <a:prstGeom prst="rect">
                          <a:avLst/>
                        </a:prstGeom>
                        <a:solidFill>
                          <a:sysClr val="window" lastClr="FFFFFF"/>
                        </a:solidFill>
                        <a:ln w="6350">
                          <a:solidFill>
                            <a:prstClr val="black"/>
                          </a:solidFill>
                        </a:ln>
                        <a:effectLst/>
                      </wps:spPr>
                      <wps:txbx>
                        <w:txbxContent>
                          <w:p w:rsidR="00043417" w:rsidRDefault="00043417" w:rsidP="00032B85">
                            <w:pPr>
                              <w:pBdr>
                                <w:top w:val="single" w:sz="4" w:space="1" w:color="auto"/>
                                <w:left w:val="single" w:sz="4" w:space="4" w:color="auto"/>
                                <w:bottom w:val="single" w:sz="4" w:space="1" w:color="auto"/>
                                <w:right w:val="single" w:sz="4" w:space="4" w:color="auto"/>
                              </w:pBdr>
                              <w:spacing w:after="0" w:line="240" w:lineRule="auto"/>
                              <w:rPr>
                                <w:sz w:val="12"/>
                              </w:rPr>
                            </w:pPr>
                            <w:r>
                              <w:rPr>
                                <w:sz w:val="12"/>
                              </w:rPr>
                              <w:t>Benchmark: 14/15 words</w:t>
                            </w:r>
                          </w:p>
                          <w:p w:rsidR="00043417" w:rsidRDefault="00043417" w:rsidP="00032B85">
                            <w:pPr>
                              <w:pBdr>
                                <w:top w:val="single" w:sz="4" w:space="1" w:color="auto"/>
                                <w:left w:val="single" w:sz="4" w:space="4" w:color="auto"/>
                                <w:bottom w:val="single" w:sz="4" w:space="1" w:color="auto"/>
                                <w:right w:val="single" w:sz="4" w:space="4" w:color="auto"/>
                              </w:pBdr>
                              <w:spacing w:after="0" w:line="240" w:lineRule="auto"/>
                              <w:rPr>
                                <w:sz w:val="12"/>
                              </w:rPr>
                            </w:pPr>
                            <w:r>
                              <w:rPr>
                                <w:sz w:val="12"/>
                              </w:rPr>
                              <w:t>Strategic 10-13/15 words</w:t>
                            </w:r>
                          </w:p>
                          <w:p w:rsidR="00043417" w:rsidRPr="003750DF" w:rsidRDefault="00043417" w:rsidP="00032B85">
                            <w:pPr>
                              <w:pBdr>
                                <w:top w:val="single" w:sz="4" w:space="1" w:color="auto"/>
                                <w:left w:val="single" w:sz="4" w:space="4" w:color="auto"/>
                                <w:bottom w:val="single" w:sz="4" w:space="1" w:color="auto"/>
                                <w:right w:val="single" w:sz="4" w:space="4" w:color="auto"/>
                              </w:pBdr>
                              <w:spacing w:after="0" w:line="240" w:lineRule="auto"/>
                              <w:rPr>
                                <w:sz w:val="12"/>
                              </w:rPr>
                            </w:pPr>
                            <w:r>
                              <w:rPr>
                                <w:sz w:val="12"/>
                              </w:rPr>
                              <w:t>Intensive: 0-9/15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4" o:spid="_x0000_s1026" type="#_x0000_t202" style="position:absolute;margin-left:397.9pt;margin-top:105.55pt;width:117.2pt;height:3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" fillcolor="window" strokeweight=".5pt">
                <v:path arrowok="t"/>
                <v:textbox>
                  <w:txbxContent>
                    <w:p w:rsidR="00032B85" w:rsidRDefault="00032B85" w:rsidP="00032B85">
                      <w:pPr>
                        <w:pBdr>
                          <w:top w:val="single" w:sz="4" w:space="1" w:color="auto"/>
                          <w:left w:val="single" w:sz="4" w:space="4" w:color="auto"/>
                          <w:bottom w:val="single" w:sz="4" w:space="1" w:color="auto"/>
                          <w:right w:val="single" w:sz="4" w:space="4" w:color="auto"/>
                        </w:pBdr>
                        <w:spacing w:after="0" w:line="240" w:lineRule="auto"/>
                        <w:rPr>
                          <w:sz w:val="12"/>
                        </w:rPr>
                      </w:pPr>
                      <w:r>
                        <w:rPr>
                          <w:sz w:val="12"/>
                        </w:rPr>
                        <w:t>Benchmark: 14/15 words</w:t>
                      </w:r>
                    </w:p>
                    <w:p w:rsidR="00032B85" w:rsidRDefault="00032B85" w:rsidP="00032B85">
                      <w:pPr>
                        <w:pBdr>
                          <w:top w:val="single" w:sz="4" w:space="1" w:color="auto"/>
                          <w:left w:val="single" w:sz="4" w:space="4" w:color="auto"/>
                          <w:bottom w:val="single" w:sz="4" w:space="1" w:color="auto"/>
                          <w:right w:val="single" w:sz="4" w:space="4" w:color="auto"/>
                        </w:pBdr>
                        <w:spacing w:after="0" w:line="240" w:lineRule="auto"/>
                        <w:rPr>
                          <w:sz w:val="12"/>
                        </w:rPr>
                      </w:pPr>
                      <w:r>
                        <w:rPr>
                          <w:sz w:val="12"/>
                        </w:rPr>
                        <w:t>Strategic 10-13/15 words</w:t>
                      </w:r>
                    </w:p>
                    <w:p w:rsidR="00032B85" w:rsidRPr="003750DF" w:rsidRDefault="00032B85" w:rsidP="00032B85">
                      <w:pPr>
                        <w:pBdr>
                          <w:top w:val="single" w:sz="4" w:space="1" w:color="auto"/>
                          <w:left w:val="single" w:sz="4" w:space="4" w:color="auto"/>
                          <w:bottom w:val="single" w:sz="4" w:space="1" w:color="auto"/>
                          <w:right w:val="single" w:sz="4" w:space="4" w:color="auto"/>
                        </w:pBdr>
                        <w:spacing w:after="0" w:line="240" w:lineRule="auto"/>
                        <w:rPr>
                          <w:sz w:val="12"/>
                        </w:rPr>
                      </w:pPr>
                      <w:r>
                        <w:rPr>
                          <w:sz w:val="12"/>
                        </w:rPr>
                        <w:t>Intensive: 0-9/15 words</w:t>
                      </w:r>
                    </w:p>
                  </w:txbxContent>
                </v:textbox>
              </v:shape>
            </w:pict>
          </mc:Fallback>
        </mc:AlternateContent>
      </w:r>
      <w:r w:rsidR="00F57882">
        <w:rPr>
          <w:rFonts w:ascii="Times New Roman" w:hAnsi="Times New Roman"/>
        </w:rPr>
        <w:t xml:space="preserve">The table below is provided to help you to summarize and to report the results of your phonics assessment. </w:t>
      </w:r>
      <w:bookmarkStart w:id="0" w:name="OLE_LINK1"/>
      <w:bookmarkStart w:id="1" w:name="OLE_LINK2"/>
      <w:r w:rsidR="00F57882">
        <w:rPr>
          <w:rFonts w:ascii="Times New Roman" w:hAnsi="Times New Roman"/>
        </w:rPr>
        <w:t>You can use this table, or you can devise your own table for reporting the results.</w:t>
      </w:r>
      <w:bookmarkEnd w:id="0"/>
      <w:bookmarkEnd w:id="1"/>
      <w:r w:rsidR="00F57882">
        <w:rPr>
          <w:rFonts w:ascii="Times New Roman" w:hAnsi="Times New Roman"/>
        </w:rPr>
        <w:t xml:space="preserve"> For older students, you might wish to add or replace with </w:t>
      </w:r>
      <w:proofErr w:type="gramStart"/>
      <w:r w:rsidR="00F57882">
        <w:rPr>
          <w:rFonts w:ascii="Times New Roman" w:hAnsi="Times New Roman"/>
        </w:rPr>
        <w:t>the  Walpole</w:t>
      </w:r>
      <w:proofErr w:type="gramEnd"/>
      <w:r w:rsidR="00F57882">
        <w:rPr>
          <w:rFonts w:ascii="Times New Roman" w:hAnsi="Times New Roman"/>
        </w:rPr>
        <w:t xml:space="preserve"> and McKenna Informal Decoding Inventory to focus on multi-syllabic word reading. Table 7 below is designed for the CORE Phonics Survey, but the instructor can help you make modifications to this table if you administer another assessment. Record the % accuracy on each subtest in Column 2, and consult the standards on the cover sheet of the Core Phonics Survey to identify </w:t>
      </w:r>
      <w:proofErr w:type="spellStart"/>
      <w:r w:rsidR="00F57882">
        <w:rPr>
          <w:rFonts w:ascii="Times New Roman" w:hAnsi="Times New Roman"/>
        </w:rPr>
        <w:t>riskness</w:t>
      </w:r>
      <w:proofErr w:type="spellEnd"/>
      <w:r w:rsidR="00F57882">
        <w:rPr>
          <w:rFonts w:ascii="Times New Roman" w:hAnsi="Times New Roman"/>
        </w:rPr>
        <w:t>. Record the letters/words missed in the third column; write the substitution or error in the 4</w:t>
      </w:r>
      <w:r w:rsidR="00F57882" w:rsidRPr="008F2C8B">
        <w:rPr>
          <w:rFonts w:ascii="Times New Roman" w:hAnsi="Times New Roman"/>
          <w:vertAlign w:val="superscript"/>
        </w:rPr>
        <w:t>th</w:t>
      </w:r>
      <w:r w:rsidR="00F57882">
        <w:rPr>
          <w:rFonts w:ascii="Times New Roman" w:hAnsi="Times New Roman"/>
        </w:rPr>
        <w:t xml:space="preserve"> column; and record your analysis of the error in the last column.</w:t>
      </w:r>
    </w:p>
    <w:p w:rsidR="00032B85" w:rsidRPr="006C4B07" w:rsidRDefault="00032B85" w:rsidP="00032B85">
      <w:pPr>
        <w:spacing w:line="240" w:lineRule="auto"/>
        <w:rPr>
          <w:rFonts w:ascii="Times New Roman" w:hAnsi="Times New Roman"/>
          <w:b/>
          <w:sz w:val="20"/>
          <w:u w:val="single"/>
        </w:rPr>
      </w:pPr>
      <w:proofErr w:type="gramStart"/>
      <w:r w:rsidRPr="006C4B07">
        <w:rPr>
          <w:rFonts w:ascii="Times New Roman" w:hAnsi="Times New Roman"/>
          <w:b/>
          <w:sz w:val="20"/>
          <w:u w:val="single"/>
        </w:rPr>
        <w:t>Table 7.</w:t>
      </w:r>
      <w:proofErr w:type="gramEnd"/>
      <w:r w:rsidRPr="006C4B07">
        <w:rPr>
          <w:rFonts w:ascii="Times New Roman" w:hAnsi="Times New Roman"/>
          <w:b/>
          <w:sz w:val="20"/>
          <w:u w:val="single"/>
        </w:rPr>
        <w:t xml:space="preserve">  Phonological Awareness or Phonics Assessment and Results: Core Phonics Survey</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980"/>
        <w:gridCol w:w="1566"/>
        <w:gridCol w:w="1506"/>
        <w:gridCol w:w="3678"/>
      </w:tblGrid>
      <w:tr w:rsidR="00032B85" w:rsidRPr="000A140D" w:rsidTr="00A9742E">
        <w:tc>
          <w:tcPr>
            <w:tcW w:w="1890" w:type="dxa"/>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0A140D" w:rsidRDefault="00032B85" w:rsidP="007D37CD">
            <w:pPr>
              <w:pStyle w:val="ListParagraph"/>
              <w:spacing w:after="0" w:line="240" w:lineRule="auto"/>
              <w:jc w:val="center"/>
              <w:rPr>
                <w:rFonts w:ascii="Times New Roman" w:hAnsi="Times New Roman"/>
                <w:b/>
                <w:sz w:val="18"/>
              </w:rPr>
            </w:pPr>
            <w:r w:rsidRPr="000A140D">
              <w:rPr>
                <w:rFonts w:ascii="Times New Roman" w:hAnsi="Times New Roman"/>
                <w:b/>
                <w:sz w:val="18"/>
              </w:rPr>
              <w:t>Assessment</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0A140D" w:rsidRDefault="00032B85" w:rsidP="007D37CD">
            <w:pPr>
              <w:spacing w:after="0" w:line="240" w:lineRule="auto"/>
              <w:jc w:val="center"/>
              <w:rPr>
                <w:rFonts w:ascii="Times New Roman" w:hAnsi="Times New Roman"/>
                <w:b/>
                <w:sz w:val="18"/>
              </w:rPr>
            </w:pPr>
            <w:r w:rsidRPr="000A140D">
              <w:rPr>
                <w:rFonts w:ascii="Times New Roman" w:hAnsi="Times New Roman"/>
                <w:b/>
                <w:sz w:val="18"/>
              </w:rPr>
              <w:t>Results (% accuracy, fluency, grade level, number of words missed, etc.)</w:t>
            </w:r>
          </w:p>
        </w:tc>
        <w:tc>
          <w:tcPr>
            <w:tcW w:w="307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0A140D" w:rsidRDefault="00032B85" w:rsidP="007D37CD">
            <w:pPr>
              <w:spacing w:after="0" w:line="240" w:lineRule="auto"/>
              <w:jc w:val="center"/>
              <w:rPr>
                <w:rFonts w:ascii="Times New Roman" w:hAnsi="Times New Roman"/>
                <w:b/>
                <w:sz w:val="18"/>
              </w:rPr>
            </w:pPr>
            <w:r w:rsidRPr="000A140D">
              <w:rPr>
                <w:rFonts w:ascii="Times New Roman" w:hAnsi="Times New Roman"/>
                <w:b/>
                <w:sz w:val="18"/>
              </w:rPr>
              <w:t xml:space="preserve">Analysis or Miscue Analysis (examples and evidence). Begin to </w:t>
            </w:r>
            <w:proofErr w:type="spellStart"/>
            <w:r w:rsidRPr="000A140D">
              <w:rPr>
                <w:rFonts w:ascii="Times New Roman" w:hAnsi="Times New Roman"/>
                <w:b/>
                <w:sz w:val="18"/>
              </w:rPr>
              <w:t>dentify</w:t>
            </w:r>
            <w:proofErr w:type="spellEnd"/>
            <w:r w:rsidRPr="000A140D">
              <w:rPr>
                <w:rFonts w:ascii="Times New Roman" w:hAnsi="Times New Roman"/>
                <w:b/>
                <w:sz w:val="18"/>
              </w:rPr>
              <w:t xml:space="preserve"> which elements are difficult.</w:t>
            </w:r>
          </w:p>
        </w:tc>
        <w:tc>
          <w:tcPr>
            <w:tcW w:w="3678" w:type="dxa"/>
            <w:tcBorders>
              <w:top w:val="single" w:sz="4" w:space="0" w:color="auto"/>
              <w:left w:val="single" w:sz="4" w:space="0" w:color="auto"/>
              <w:bottom w:val="single" w:sz="4" w:space="0" w:color="auto"/>
              <w:right w:val="single" w:sz="4" w:space="0" w:color="auto"/>
            </w:tcBorders>
            <w:shd w:val="clear" w:color="auto" w:fill="BFBFBF"/>
            <w:vAlign w:val="center"/>
          </w:tcPr>
          <w:p w:rsidR="00032B85" w:rsidRPr="000A140D" w:rsidRDefault="00032B85" w:rsidP="007D37CD">
            <w:pPr>
              <w:spacing w:after="0" w:line="240" w:lineRule="auto"/>
              <w:jc w:val="center"/>
              <w:rPr>
                <w:rFonts w:ascii="Times New Roman" w:hAnsi="Times New Roman"/>
                <w:b/>
                <w:sz w:val="18"/>
              </w:rPr>
            </w:pPr>
            <w:r w:rsidRPr="000A140D">
              <w:rPr>
                <w:rFonts w:ascii="Times New Roman" w:hAnsi="Times New Roman"/>
                <w:b/>
                <w:sz w:val="18"/>
              </w:rPr>
              <w:t xml:space="preserve">In this column, analyze and name the missed elements </w:t>
            </w:r>
          </w:p>
        </w:tc>
      </w:tr>
      <w:tr w:rsidR="00032B85" w:rsidRPr="004359CD" w:rsidTr="007D37CD">
        <w:tc>
          <w:tcPr>
            <w:tcW w:w="1890" w:type="dxa"/>
            <w:tcBorders>
              <w:top w:val="single" w:sz="4" w:space="0" w:color="auto"/>
            </w:tcBorders>
            <w:shd w:val="clear" w:color="auto" w:fill="auto"/>
          </w:tcPr>
          <w:p w:rsidR="00032B85" w:rsidRDefault="00032B85" w:rsidP="00BD6E77">
            <w:pPr>
              <w:pStyle w:val="ListParagraph"/>
              <w:numPr>
                <w:ilvl w:val="0"/>
                <w:numId w:val="14"/>
              </w:numPr>
              <w:spacing w:after="0" w:line="240" w:lineRule="auto"/>
              <w:ind w:left="270" w:hanging="270"/>
              <w:rPr>
                <w:rFonts w:ascii="Times New Roman" w:hAnsi="Times New Roman"/>
              </w:rPr>
            </w:pPr>
            <w:r>
              <w:rPr>
                <w:rFonts w:ascii="Times New Roman" w:hAnsi="Times New Roman"/>
              </w:rPr>
              <w:t>Part C Letter Sounds</w:t>
            </w:r>
          </w:p>
          <w:p w:rsidR="00032B85" w:rsidRDefault="00032B85" w:rsidP="007D37CD">
            <w:pPr>
              <w:pStyle w:val="ListParagraph"/>
              <w:spacing w:after="0" w:line="240" w:lineRule="auto"/>
              <w:ind w:left="270"/>
              <w:rPr>
                <w:rFonts w:ascii="Times New Roman" w:hAnsi="Times New Roman"/>
              </w:rPr>
            </w:pPr>
          </w:p>
        </w:tc>
        <w:tc>
          <w:tcPr>
            <w:tcW w:w="1980" w:type="dxa"/>
            <w:tcBorders>
              <w:top w:val="single" w:sz="4" w:space="0" w:color="auto"/>
            </w:tcBorders>
            <w:shd w:val="clear" w:color="auto" w:fill="auto"/>
          </w:tcPr>
          <w:p w:rsidR="00032B85" w:rsidRDefault="00032B85" w:rsidP="007D37CD">
            <w:pPr>
              <w:spacing w:after="0" w:line="240" w:lineRule="auto"/>
              <w:rPr>
                <w:rFonts w:ascii="Times New Roman" w:hAnsi="Times New Roman"/>
              </w:rPr>
            </w:pPr>
          </w:p>
        </w:tc>
        <w:tc>
          <w:tcPr>
            <w:tcW w:w="1566" w:type="dxa"/>
            <w:tcBorders>
              <w:top w:val="single" w:sz="4" w:space="0" w:color="auto"/>
            </w:tcBorders>
            <w:shd w:val="clear" w:color="auto" w:fill="auto"/>
          </w:tcPr>
          <w:p w:rsidR="00032B85" w:rsidRDefault="00032B85" w:rsidP="007D37CD">
            <w:pPr>
              <w:spacing w:after="0" w:line="240" w:lineRule="auto"/>
              <w:rPr>
                <w:rFonts w:ascii="Times New Roman" w:hAnsi="Times New Roman"/>
              </w:rPr>
            </w:pPr>
            <w:r>
              <w:rPr>
                <w:rFonts w:ascii="Times New Roman" w:hAnsi="Times New Roman"/>
              </w:rPr>
              <w:t>Letter</w:t>
            </w:r>
          </w:p>
        </w:tc>
        <w:tc>
          <w:tcPr>
            <w:tcW w:w="1506" w:type="dxa"/>
            <w:tcBorders>
              <w:top w:val="single" w:sz="4" w:space="0" w:color="auto"/>
            </w:tcBorders>
            <w:shd w:val="clear" w:color="auto" w:fill="auto"/>
          </w:tcPr>
          <w:p w:rsidR="00032B85" w:rsidRDefault="00032B85" w:rsidP="007D37CD">
            <w:pPr>
              <w:spacing w:after="0" w:line="240" w:lineRule="auto"/>
              <w:rPr>
                <w:rFonts w:ascii="Times New Roman" w:hAnsi="Times New Roman"/>
              </w:rPr>
            </w:pPr>
            <w:r>
              <w:rPr>
                <w:rFonts w:ascii="Times New Roman" w:hAnsi="Times New Roman"/>
              </w:rPr>
              <w:t>Sound</w:t>
            </w:r>
          </w:p>
        </w:tc>
        <w:tc>
          <w:tcPr>
            <w:tcW w:w="3678" w:type="dxa"/>
            <w:tcBorders>
              <w:top w:val="single" w:sz="4" w:space="0" w:color="auto"/>
            </w:tcBorders>
            <w:shd w:val="clear" w:color="auto" w:fill="auto"/>
          </w:tcPr>
          <w:p w:rsidR="00032B85" w:rsidRPr="002B2DF1" w:rsidRDefault="00032B85" w:rsidP="007D37CD">
            <w:pPr>
              <w:spacing w:after="0" w:line="240" w:lineRule="auto"/>
              <w:rPr>
                <w:rFonts w:ascii="Times New Roman" w:hAnsi="Times New Roman"/>
                <w:sz w:val="18"/>
              </w:rPr>
            </w:pPr>
          </w:p>
        </w:tc>
      </w:tr>
      <w:tr w:rsidR="00032B85" w:rsidRPr="004359CD" w:rsidTr="007D37CD">
        <w:tc>
          <w:tcPr>
            <w:tcW w:w="1890" w:type="dxa"/>
            <w:tcBorders>
              <w:top w:val="single" w:sz="4" w:space="0" w:color="auto"/>
            </w:tcBorders>
            <w:shd w:val="clear" w:color="auto" w:fill="auto"/>
          </w:tcPr>
          <w:p w:rsidR="00032B85" w:rsidRPr="00AB662A" w:rsidRDefault="00032B85" w:rsidP="00BD6E77">
            <w:pPr>
              <w:pStyle w:val="ListParagraph"/>
              <w:numPr>
                <w:ilvl w:val="0"/>
                <w:numId w:val="14"/>
              </w:numPr>
              <w:spacing w:after="0" w:line="240" w:lineRule="auto"/>
              <w:ind w:left="270" w:hanging="270"/>
              <w:rPr>
                <w:rFonts w:ascii="Times New Roman" w:hAnsi="Times New Roman"/>
              </w:rPr>
            </w:pPr>
            <w:r>
              <w:rPr>
                <w:rFonts w:ascii="Times New Roman" w:hAnsi="Times New Roman"/>
              </w:rPr>
              <w:t xml:space="preserve">Part D CVC Words with Short </w:t>
            </w:r>
            <w:r w:rsidRPr="00AB662A">
              <w:rPr>
                <w:rFonts w:ascii="Times New Roman" w:hAnsi="Times New Roman"/>
              </w:rPr>
              <w:t>vowel Sounds</w:t>
            </w:r>
          </w:p>
        </w:tc>
        <w:tc>
          <w:tcPr>
            <w:tcW w:w="1980" w:type="dxa"/>
            <w:tcBorders>
              <w:top w:val="single" w:sz="4" w:space="0" w:color="auto"/>
            </w:tcBorders>
            <w:shd w:val="clear" w:color="auto" w:fill="auto"/>
          </w:tcPr>
          <w:p w:rsidR="00032B85" w:rsidRDefault="00032B85" w:rsidP="007D37CD">
            <w:pPr>
              <w:spacing w:after="0" w:line="240" w:lineRule="auto"/>
              <w:rPr>
                <w:rFonts w:ascii="Times New Roman" w:hAnsi="Times New Roman"/>
              </w:rPr>
            </w:pPr>
            <w:r>
              <w:rPr>
                <w:rFonts w:ascii="Times New Roman" w:hAnsi="Times New Roman"/>
              </w:rPr>
              <w:t>Reads CVC Words</w:t>
            </w:r>
          </w:p>
          <w:p w:rsidR="00032B85" w:rsidRDefault="00032B85" w:rsidP="007D37CD">
            <w:pPr>
              <w:spacing w:after="0" w:line="240" w:lineRule="auto"/>
              <w:rPr>
                <w:rFonts w:ascii="Times New Roman" w:hAnsi="Times New Roman"/>
              </w:rPr>
            </w:pPr>
          </w:p>
          <w:p w:rsidR="00032B85" w:rsidRPr="002B2DF1" w:rsidRDefault="00032B85" w:rsidP="007D37CD">
            <w:pPr>
              <w:spacing w:after="0" w:line="240" w:lineRule="auto"/>
              <w:rPr>
                <w:rFonts w:ascii="Times New Roman" w:hAnsi="Times New Roman"/>
                <w:color w:val="CC00CC"/>
              </w:rPr>
            </w:pPr>
            <w:r w:rsidRPr="002B2DF1">
              <w:rPr>
                <w:rFonts w:ascii="Times New Roman" w:hAnsi="Times New Roman"/>
                <w:color w:val="CC00CC"/>
                <w:u w:val="single"/>
              </w:rPr>
              <w:t>_</w:t>
            </w:r>
            <w:r>
              <w:rPr>
                <w:rFonts w:ascii="Times New Roman" w:hAnsi="Times New Roman"/>
                <w:color w:val="CC00CC"/>
                <w:u w:val="single"/>
              </w:rPr>
              <w:t>_</w:t>
            </w:r>
            <w:r w:rsidRPr="002B2DF1">
              <w:rPr>
                <w:rFonts w:ascii="Times New Roman" w:hAnsi="Times New Roman"/>
                <w:color w:val="CC00CC"/>
                <w:u w:val="single"/>
              </w:rPr>
              <w:t>_</w:t>
            </w:r>
            <w:r w:rsidRPr="002B2DF1">
              <w:rPr>
                <w:rFonts w:ascii="Times New Roman" w:hAnsi="Times New Roman"/>
                <w:color w:val="CC00CC"/>
              </w:rPr>
              <w:t xml:space="preserve">/15 words = </w:t>
            </w:r>
          </w:p>
          <w:p w:rsidR="00032B85" w:rsidRDefault="00032B85" w:rsidP="007D37CD">
            <w:pPr>
              <w:spacing w:after="0" w:line="240" w:lineRule="auto"/>
              <w:rPr>
                <w:rFonts w:ascii="Times New Roman" w:hAnsi="Times New Roman"/>
                <w:color w:val="CC00CC"/>
              </w:rPr>
            </w:pPr>
            <w:r w:rsidRPr="002B2DF1">
              <w:rPr>
                <w:rFonts w:ascii="Times New Roman" w:hAnsi="Times New Roman"/>
                <w:color w:val="CC00CC"/>
                <w:u w:val="single"/>
              </w:rPr>
              <w:t>_</w:t>
            </w:r>
            <w:r>
              <w:rPr>
                <w:rFonts w:ascii="Times New Roman" w:hAnsi="Times New Roman"/>
                <w:color w:val="CC00CC"/>
                <w:u w:val="single"/>
              </w:rPr>
              <w:t>__</w:t>
            </w:r>
            <w:r w:rsidRPr="002B2DF1">
              <w:rPr>
                <w:rFonts w:ascii="Times New Roman" w:hAnsi="Times New Roman"/>
                <w:color w:val="CC00CC"/>
              </w:rPr>
              <w:t>%  accuracy</w:t>
            </w:r>
          </w:p>
          <w:p w:rsidR="00032B85" w:rsidRDefault="00032B85" w:rsidP="007D37CD">
            <w:pPr>
              <w:spacing w:after="0" w:line="240" w:lineRule="auto"/>
              <w:rPr>
                <w:rFonts w:ascii="Times New Roman" w:hAnsi="Times New Roman"/>
              </w:rPr>
            </w:pPr>
            <w:proofErr w:type="spellStart"/>
            <w:r>
              <w:rPr>
                <w:rFonts w:ascii="Times New Roman" w:hAnsi="Times New Roman"/>
                <w:color w:val="CC00CC"/>
              </w:rPr>
              <w:t>Riskness</w:t>
            </w:r>
            <w:proofErr w:type="spellEnd"/>
            <w:r>
              <w:rPr>
                <w:rFonts w:ascii="Times New Roman" w:hAnsi="Times New Roman"/>
                <w:color w:val="CC00CC"/>
              </w:rPr>
              <w:t>:</w:t>
            </w:r>
          </w:p>
          <w:p w:rsidR="00032B85" w:rsidRPr="004359CD" w:rsidRDefault="00032B85" w:rsidP="007D37CD">
            <w:pPr>
              <w:spacing w:after="0" w:line="240" w:lineRule="auto"/>
              <w:rPr>
                <w:rFonts w:ascii="Times New Roman" w:hAnsi="Times New Roman"/>
              </w:rPr>
            </w:pPr>
          </w:p>
        </w:tc>
        <w:tc>
          <w:tcPr>
            <w:tcW w:w="1566" w:type="dxa"/>
            <w:tcBorders>
              <w:top w:val="single" w:sz="4" w:space="0" w:color="auto"/>
            </w:tcBorders>
            <w:shd w:val="clear" w:color="auto" w:fill="auto"/>
          </w:tcPr>
          <w:p w:rsidR="00032B85" w:rsidRDefault="00032B85" w:rsidP="007D37CD">
            <w:pPr>
              <w:spacing w:after="0" w:line="240" w:lineRule="auto"/>
              <w:rPr>
                <w:rFonts w:ascii="Times New Roman" w:hAnsi="Times New Roman"/>
              </w:rPr>
            </w:pPr>
            <w:r>
              <w:rPr>
                <w:rFonts w:ascii="Times New Roman" w:hAnsi="Times New Roman"/>
              </w:rPr>
              <w:t>Text Word</w:t>
            </w:r>
          </w:p>
          <w:p w:rsidR="00032B85" w:rsidRDefault="00032B85" w:rsidP="007D37CD">
            <w:pPr>
              <w:spacing w:after="0" w:line="240" w:lineRule="auto"/>
              <w:rPr>
                <w:rFonts w:ascii="Times New Roman" w:hAnsi="Times New Roman"/>
              </w:rPr>
            </w:pPr>
          </w:p>
          <w:p w:rsidR="00032B85" w:rsidRDefault="00032B85" w:rsidP="007D37CD">
            <w:pPr>
              <w:spacing w:after="0" w:line="240" w:lineRule="auto"/>
              <w:rPr>
                <w:rFonts w:ascii="Times New Roman" w:hAnsi="Times New Roman"/>
              </w:rPr>
            </w:pPr>
          </w:p>
          <w:p w:rsidR="00032B85" w:rsidRDefault="00032B85" w:rsidP="007D37CD">
            <w:pPr>
              <w:spacing w:after="0" w:line="240" w:lineRule="auto"/>
              <w:rPr>
                <w:rFonts w:ascii="Times New Roman" w:hAnsi="Times New Roman"/>
              </w:rPr>
            </w:pPr>
          </w:p>
          <w:p w:rsidR="00032B85" w:rsidRPr="004359CD" w:rsidRDefault="00032B85" w:rsidP="007D37CD">
            <w:pPr>
              <w:spacing w:after="0" w:line="240" w:lineRule="auto"/>
              <w:rPr>
                <w:rFonts w:ascii="Times New Roman" w:hAnsi="Times New Roman"/>
              </w:rPr>
            </w:pPr>
          </w:p>
        </w:tc>
        <w:tc>
          <w:tcPr>
            <w:tcW w:w="1506" w:type="dxa"/>
            <w:tcBorders>
              <w:top w:val="single" w:sz="4" w:space="0" w:color="auto"/>
            </w:tcBorders>
            <w:shd w:val="clear" w:color="auto" w:fill="auto"/>
          </w:tcPr>
          <w:p w:rsidR="00032B85" w:rsidRDefault="00032B85" w:rsidP="007D37CD">
            <w:pPr>
              <w:spacing w:after="0" w:line="240" w:lineRule="auto"/>
              <w:rPr>
                <w:rFonts w:ascii="Times New Roman" w:hAnsi="Times New Roman"/>
              </w:rPr>
            </w:pPr>
            <w:r>
              <w:rPr>
                <w:rFonts w:ascii="Times New Roman" w:hAnsi="Times New Roman"/>
              </w:rPr>
              <w:t>Miscue</w:t>
            </w:r>
          </w:p>
          <w:p w:rsidR="00032B85" w:rsidRDefault="00032B85" w:rsidP="007D37CD">
            <w:pPr>
              <w:spacing w:after="0" w:line="240" w:lineRule="auto"/>
              <w:rPr>
                <w:rFonts w:ascii="Times New Roman" w:hAnsi="Times New Roman"/>
              </w:rPr>
            </w:pPr>
          </w:p>
          <w:p w:rsidR="00032B85" w:rsidRDefault="00032B85" w:rsidP="007D37CD">
            <w:pPr>
              <w:spacing w:after="0" w:line="240" w:lineRule="auto"/>
              <w:rPr>
                <w:rFonts w:ascii="Times New Roman" w:hAnsi="Times New Roman"/>
              </w:rPr>
            </w:pPr>
          </w:p>
          <w:p w:rsidR="00032B85" w:rsidRPr="004359CD" w:rsidRDefault="00032B85" w:rsidP="007D37CD">
            <w:pPr>
              <w:spacing w:after="0" w:line="240" w:lineRule="auto"/>
              <w:rPr>
                <w:rFonts w:ascii="Times New Roman" w:hAnsi="Times New Roman"/>
              </w:rPr>
            </w:pPr>
          </w:p>
        </w:tc>
        <w:tc>
          <w:tcPr>
            <w:tcW w:w="3678" w:type="dxa"/>
            <w:tcBorders>
              <w:top w:val="single" w:sz="4" w:space="0" w:color="auto"/>
            </w:tcBorders>
            <w:shd w:val="clear" w:color="auto" w:fill="auto"/>
          </w:tcPr>
          <w:p w:rsidR="00032B85" w:rsidRPr="002B2DF1" w:rsidRDefault="00032B85" w:rsidP="007D37CD">
            <w:pPr>
              <w:spacing w:after="0" w:line="240" w:lineRule="auto"/>
              <w:rPr>
                <w:rFonts w:ascii="Times New Roman" w:hAnsi="Times New Roman"/>
                <w:sz w:val="18"/>
              </w:rPr>
            </w:pPr>
          </w:p>
        </w:tc>
      </w:tr>
      <w:tr w:rsidR="00032B85" w:rsidRPr="004359CD" w:rsidTr="007D37CD">
        <w:tc>
          <w:tcPr>
            <w:tcW w:w="1890" w:type="dxa"/>
            <w:shd w:val="clear" w:color="auto" w:fill="auto"/>
          </w:tcPr>
          <w:p w:rsidR="00032B85" w:rsidRPr="00AB662A" w:rsidRDefault="00032B85" w:rsidP="00BD6E77">
            <w:pPr>
              <w:pStyle w:val="ListParagraph"/>
              <w:numPr>
                <w:ilvl w:val="0"/>
                <w:numId w:val="14"/>
              </w:numPr>
              <w:spacing w:after="0" w:line="240" w:lineRule="auto"/>
              <w:ind w:left="270" w:hanging="270"/>
              <w:rPr>
                <w:rFonts w:ascii="Times New Roman" w:hAnsi="Times New Roman"/>
              </w:rPr>
            </w:pPr>
            <w:r w:rsidRPr="00AB662A">
              <w:rPr>
                <w:rFonts w:ascii="Times New Roman" w:hAnsi="Times New Roman"/>
              </w:rPr>
              <w:t>Part E</w:t>
            </w:r>
          </w:p>
          <w:p w:rsidR="00032B85" w:rsidRPr="00B56FC1" w:rsidRDefault="00032B85" w:rsidP="007D37CD">
            <w:pPr>
              <w:pStyle w:val="ListParagraph"/>
              <w:spacing w:after="0" w:line="240" w:lineRule="auto"/>
              <w:ind w:left="270"/>
              <w:rPr>
                <w:rFonts w:ascii="Times New Roman" w:hAnsi="Times New Roman"/>
              </w:rPr>
            </w:pPr>
            <w:r>
              <w:rPr>
                <w:rFonts w:ascii="Times New Roman" w:hAnsi="Times New Roman"/>
              </w:rPr>
              <w:t xml:space="preserve">Short Vowels with </w:t>
            </w:r>
            <w:proofErr w:type="spellStart"/>
            <w:r>
              <w:rPr>
                <w:rFonts w:ascii="Times New Roman" w:hAnsi="Times New Roman"/>
              </w:rPr>
              <w:t>ditraphs</w:t>
            </w:r>
            <w:proofErr w:type="spellEnd"/>
            <w:r>
              <w:rPr>
                <w:rFonts w:ascii="Times New Roman" w:hAnsi="Times New Roman"/>
              </w:rPr>
              <w:t xml:space="preserve"> –</w:t>
            </w:r>
            <w:proofErr w:type="spellStart"/>
            <w:r>
              <w:rPr>
                <w:rFonts w:ascii="Times New Roman" w:hAnsi="Times New Roman"/>
              </w:rPr>
              <w:t>tch</w:t>
            </w:r>
            <w:proofErr w:type="spellEnd"/>
            <w:r>
              <w:rPr>
                <w:rFonts w:ascii="Times New Roman" w:hAnsi="Times New Roman"/>
              </w:rPr>
              <w:t xml:space="preserve">, </w:t>
            </w:r>
            <w:proofErr w:type="spellStart"/>
            <w:r>
              <w:rPr>
                <w:rFonts w:ascii="Times New Roman" w:hAnsi="Times New Roman"/>
              </w:rPr>
              <w:t>trigraphs</w:t>
            </w:r>
            <w:proofErr w:type="spellEnd"/>
            <w:r>
              <w:rPr>
                <w:rFonts w:ascii="Times New Roman" w:hAnsi="Times New Roman"/>
              </w:rPr>
              <w:t xml:space="preserve"> </w:t>
            </w:r>
          </w:p>
        </w:tc>
        <w:tc>
          <w:tcPr>
            <w:tcW w:w="1980" w:type="dxa"/>
            <w:shd w:val="clear" w:color="auto" w:fill="auto"/>
          </w:tcPr>
          <w:p w:rsidR="00032B85" w:rsidRDefault="00032B85" w:rsidP="007D37CD">
            <w:pPr>
              <w:spacing w:after="0" w:line="240" w:lineRule="auto"/>
              <w:rPr>
                <w:rFonts w:ascii="Times New Roman" w:hAnsi="Times New Roman"/>
              </w:rPr>
            </w:pPr>
            <w:r>
              <w:rPr>
                <w:rFonts w:ascii="Times New Roman" w:hAnsi="Times New Roman"/>
              </w:rPr>
              <w:t xml:space="preserve">Reads CVC Words with digraphs and short vowels </w:t>
            </w:r>
          </w:p>
          <w:p w:rsidR="00032B85" w:rsidRPr="002B2DF1" w:rsidRDefault="00032B85" w:rsidP="007D37CD">
            <w:pPr>
              <w:spacing w:after="0" w:line="240" w:lineRule="auto"/>
              <w:rPr>
                <w:rFonts w:ascii="Times New Roman" w:hAnsi="Times New Roman"/>
                <w:color w:val="CC00CC"/>
              </w:rPr>
            </w:pPr>
            <w:r>
              <w:rPr>
                <w:rFonts w:ascii="Times New Roman" w:hAnsi="Times New Roman"/>
              </w:rPr>
              <w:t xml:space="preserve"> </w:t>
            </w:r>
            <w:r w:rsidR="005267B6">
              <w:rPr>
                <w:rFonts w:ascii="Times New Roman" w:hAnsi="Times New Roman"/>
                <w:color w:val="CC00CC"/>
                <w:u w:val="single"/>
              </w:rPr>
              <w:t>12</w:t>
            </w:r>
            <w:r w:rsidRPr="002B2DF1">
              <w:rPr>
                <w:rFonts w:ascii="Times New Roman" w:hAnsi="Times New Roman"/>
                <w:color w:val="CC00CC"/>
              </w:rPr>
              <w:t xml:space="preserve">/15 words = </w:t>
            </w:r>
          </w:p>
          <w:p w:rsidR="00032B85" w:rsidRDefault="00B47D6B" w:rsidP="007D37CD">
            <w:pPr>
              <w:spacing w:after="0" w:line="240" w:lineRule="auto"/>
              <w:rPr>
                <w:rFonts w:ascii="Times New Roman" w:hAnsi="Times New Roman"/>
                <w:color w:val="CC00CC"/>
              </w:rPr>
            </w:pPr>
            <w:r>
              <w:rPr>
                <w:rFonts w:ascii="Times New Roman" w:hAnsi="Times New Roman"/>
                <w:color w:val="CC00CC"/>
                <w:u w:val="single"/>
              </w:rPr>
              <w:t>80</w:t>
            </w:r>
            <w:r w:rsidR="00032B85" w:rsidRPr="002B2DF1">
              <w:rPr>
                <w:rFonts w:ascii="Times New Roman" w:hAnsi="Times New Roman"/>
                <w:color w:val="CC00CC"/>
              </w:rPr>
              <w:t>%  accuracy</w:t>
            </w:r>
          </w:p>
          <w:p w:rsidR="00032B85" w:rsidRPr="009F18EB" w:rsidRDefault="00032B85" w:rsidP="007D37CD">
            <w:pPr>
              <w:spacing w:after="0" w:line="240" w:lineRule="auto"/>
              <w:rPr>
                <w:rFonts w:ascii="Times New Roman" w:hAnsi="Times New Roman"/>
                <w:color w:val="CC00CC"/>
              </w:rPr>
            </w:pPr>
            <w:proofErr w:type="spellStart"/>
            <w:r>
              <w:rPr>
                <w:rFonts w:ascii="Times New Roman" w:hAnsi="Times New Roman"/>
                <w:color w:val="CC00CC"/>
              </w:rPr>
              <w:t>Riskness</w:t>
            </w:r>
            <w:proofErr w:type="spellEnd"/>
            <w:r>
              <w:rPr>
                <w:rFonts w:ascii="Times New Roman" w:hAnsi="Times New Roman"/>
                <w:color w:val="CC00CC"/>
              </w:rPr>
              <w:t>:</w:t>
            </w:r>
            <w:r w:rsidR="00B47D6B">
              <w:rPr>
                <w:rFonts w:ascii="Times New Roman" w:hAnsi="Times New Roman"/>
                <w:color w:val="CC00CC"/>
              </w:rPr>
              <w:t xml:space="preserve"> Strategic</w:t>
            </w:r>
          </w:p>
        </w:tc>
        <w:tc>
          <w:tcPr>
            <w:tcW w:w="1566" w:type="dxa"/>
            <w:shd w:val="clear" w:color="auto" w:fill="auto"/>
          </w:tcPr>
          <w:p w:rsidR="00032B85" w:rsidRDefault="005267B6" w:rsidP="007D37CD">
            <w:pPr>
              <w:spacing w:after="0" w:line="240" w:lineRule="auto"/>
              <w:rPr>
                <w:rFonts w:ascii="Times New Roman" w:hAnsi="Times New Roman"/>
              </w:rPr>
            </w:pPr>
            <w:r>
              <w:rPr>
                <w:rFonts w:ascii="Times New Roman" w:hAnsi="Times New Roman"/>
              </w:rPr>
              <w:t>Sip</w:t>
            </w:r>
          </w:p>
          <w:p w:rsidR="00B47D6B" w:rsidRDefault="00B47D6B" w:rsidP="007D37CD">
            <w:pPr>
              <w:spacing w:after="0" w:line="240" w:lineRule="auto"/>
              <w:rPr>
                <w:rFonts w:ascii="Times New Roman" w:hAnsi="Times New Roman"/>
              </w:rPr>
            </w:pPr>
          </w:p>
          <w:p w:rsidR="005267B6" w:rsidRDefault="005267B6" w:rsidP="007D37CD">
            <w:pPr>
              <w:spacing w:after="0" w:line="240" w:lineRule="auto"/>
              <w:rPr>
                <w:rFonts w:ascii="Times New Roman" w:hAnsi="Times New Roman"/>
              </w:rPr>
            </w:pPr>
            <w:r>
              <w:rPr>
                <w:rFonts w:ascii="Times New Roman" w:hAnsi="Times New Roman"/>
              </w:rPr>
              <w:t>Mat</w:t>
            </w:r>
          </w:p>
          <w:p w:rsidR="005267B6" w:rsidRPr="00A53AC3" w:rsidRDefault="005267B6" w:rsidP="007D37CD">
            <w:pPr>
              <w:spacing w:after="0" w:line="240" w:lineRule="auto"/>
              <w:rPr>
                <w:rFonts w:ascii="Times New Roman" w:hAnsi="Times New Roman"/>
              </w:rPr>
            </w:pPr>
            <w:r>
              <w:rPr>
                <w:rFonts w:ascii="Times New Roman" w:hAnsi="Times New Roman"/>
              </w:rPr>
              <w:t>Not</w:t>
            </w:r>
          </w:p>
        </w:tc>
        <w:tc>
          <w:tcPr>
            <w:tcW w:w="1506" w:type="dxa"/>
            <w:shd w:val="clear" w:color="auto" w:fill="auto"/>
          </w:tcPr>
          <w:p w:rsidR="00032B85" w:rsidRDefault="005267B6" w:rsidP="007D37CD">
            <w:pPr>
              <w:spacing w:after="0" w:line="240" w:lineRule="auto"/>
              <w:rPr>
                <w:rFonts w:ascii="Times New Roman" w:hAnsi="Times New Roman"/>
              </w:rPr>
            </w:pPr>
            <w:proofErr w:type="spellStart"/>
            <w:r>
              <w:rPr>
                <w:rFonts w:ascii="Times New Roman" w:hAnsi="Times New Roman"/>
              </w:rPr>
              <w:t>Slep</w:t>
            </w:r>
            <w:proofErr w:type="spellEnd"/>
          </w:p>
          <w:p w:rsidR="00B47D6B" w:rsidRDefault="00B47D6B" w:rsidP="007D37CD">
            <w:pPr>
              <w:spacing w:after="0" w:line="240" w:lineRule="auto"/>
              <w:rPr>
                <w:rFonts w:ascii="Times New Roman" w:hAnsi="Times New Roman"/>
              </w:rPr>
            </w:pPr>
          </w:p>
          <w:p w:rsidR="005267B6" w:rsidRDefault="005267B6" w:rsidP="007D37CD">
            <w:pPr>
              <w:spacing w:after="0" w:line="240" w:lineRule="auto"/>
              <w:rPr>
                <w:rFonts w:ascii="Times New Roman" w:hAnsi="Times New Roman"/>
              </w:rPr>
            </w:pPr>
            <w:r>
              <w:rPr>
                <w:rFonts w:ascii="Times New Roman" w:hAnsi="Times New Roman"/>
              </w:rPr>
              <w:t>Bat</w:t>
            </w:r>
          </w:p>
          <w:p w:rsidR="005267B6" w:rsidRDefault="005267B6" w:rsidP="007D37CD">
            <w:pPr>
              <w:spacing w:after="0" w:line="240" w:lineRule="auto"/>
              <w:rPr>
                <w:rFonts w:ascii="Times New Roman" w:hAnsi="Times New Roman"/>
              </w:rPr>
            </w:pPr>
            <w:r>
              <w:rPr>
                <w:rFonts w:ascii="Times New Roman" w:hAnsi="Times New Roman"/>
              </w:rPr>
              <w:t xml:space="preserve">Nope </w:t>
            </w:r>
          </w:p>
          <w:p w:rsidR="005267B6" w:rsidRPr="00EE42BE" w:rsidRDefault="005267B6" w:rsidP="007D37CD">
            <w:pPr>
              <w:spacing w:after="0" w:line="240" w:lineRule="auto"/>
              <w:rPr>
                <w:rFonts w:ascii="Times New Roman" w:hAnsi="Times New Roman"/>
              </w:rPr>
            </w:pPr>
          </w:p>
        </w:tc>
        <w:tc>
          <w:tcPr>
            <w:tcW w:w="3678" w:type="dxa"/>
            <w:shd w:val="clear" w:color="auto" w:fill="auto"/>
          </w:tcPr>
          <w:p w:rsidR="00032B85" w:rsidRDefault="00B47D6B" w:rsidP="007D37CD">
            <w:pPr>
              <w:spacing w:after="0" w:line="240" w:lineRule="auto"/>
              <w:rPr>
                <w:rFonts w:ascii="Times New Roman" w:hAnsi="Times New Roman"/>
              </w:rPr>
            </w:pPr>
            <w:r>
              <w:rPr>
                <w:rFonts w:ascii="Times New Roman" w:hAnsi="Times New Roman"/>
              </w:rPr>
              <w:t>Incorrect vowel sound</w:t>
            </w:r>
            <w:r w:rsidR="008669B3">
              <w:rPr>
                <w:rFonts w:ascii="Times New Roman" w:hAnsi="Times New Roman"/>
              </w:rPr>
              <w:t xml:space="preserve"> -e</w:t>
            </w:r>
            <w:r>
              <w:rPr>
                <w:rFonts w:ascii="Times New Roman" w:hAnsi="Times New Roman"/>
              </w:rPr>
              <w:t>, adding a</w:t>
            </w:r>
            <w:r w:rsidR="001A1F26">
              <w:rPr>
                <w:rFonts w:ascii="Times New Roman" w:hAnsi="Times New Roman"/>
              </w:rPr>
              <w:t xml:space="preserve"> CCVC</w:t>
            </w:r>
            <w:r>
              <w:rPr>
                <w:rFonts w:ascii="Times New Roman" w:hAnsi="Times New Roman"/>
              </w:rPr>
              <w:t xml:space="preserve"> consonant</w:t>
            </w:r>
            <w:r w:rsidR="001A1F26">
              <w:rPr>
                <w:rFonts w:ascii="Times New Roman" w:hAnsi="Times New Roman"/>
              </w:rPr>
              <w:t xml:space="preserve"> blend</w:t>
            </w:r>
            <w:r>
              <w:rPr>
                <w:rFonts w:ascii="Times New Roman" w:hAnsi="Times New Roman"/>
              </w:rPr>
              <w:t xml:space="preserve"> </w:t>
            </w:r>
            <w:r w:rsidR="008669B3">
              <w:rPr>
                <w:rFonts w:ascii="Times New Roman" w:hAnsi="Times New Roman"/>
              </w:rPr>
              <w:t>-</w:t>
            </w:r>
            <w:proofErr w:type="spellStart"/>
            <w:r w:rsidR="008669B3">
              <w:rPr>
                <w:rFonts w:ascii="Times New Roman" w:hAnsi="Times New Roman"/>
              </w:rPr>
              <w:t>sl</w:t>
            </w:r>
            <w:proofErr w:type="spellEnd"/>
          </w:p>
          <w:p w:rsidR="00B47D6B" w:rsidRDefault="001A1F26" w:rsidP="007D37CD">
            <w:pPr>
              <w:spacing w:after="0" w:line="240" w:lineRule="auto"/>
              <w:rPr>
                <w:rFonts w:ascii="Times New Roman" w:hAnsi="Times New Roman"/>
              </w:rPr>
            </w:pPr>
            <w:r>
              <w:rPr>
                <w:rFonts w:ascii="Times New Roman" w:hAnsi="Times New Roman"/>
              </w:rPr>
              <w:t>Initial</w:t>
            </w:r>
            <w:r w:rsidR="00B47D6B">
              <w:rPr>
                <w:rFonts w:ascii="Times New Roman" w:hAnsi="Times New Roman"/>
              </w:rPr>
              <w:t xml:space="preserve"> consonant sound</w:t>
            </w:r>
            <w:r w:rsidR="008669B3">
              <w:rPr>
                <w:rFonts w:ascii="Times New Roman" w:hAnsi="Times New Roman"/>
              </w:rPr>
              <w:t xml:space="preserve"> -b</w:t>
            </w:r>
          </w:p>
          <w:p w:rsidR="00B47D6B" w:rsidRPr="00D14101" w:rsidRDefault="00B47D6B" w:rsidP="007D37CD">
            <w:pPr>
              <w:spacing w:after="0" w:line="240" w:lineRule="auto"/>
              <w:rPr>
                <w:rFonts w:ascii="Times New Roman" w:hAnsi="Times New Roman"/>
              </w:rPr>
            </w:pPr>
            <w:r>
              <w:rPr>
                <w:rFonts w:ascii="Times New Roman" w:hAnsi="Times New Roman"/>
              </w:rPr>
              <w:t>Adding the e creating a new word</w:t>
            </w:r>
            <w:r w:rsidR="001A1F26">
              <w:rPr>
                <w:rFonts w:ascii="Times New Roman" w:hAnsi="Times New Roman"/>
              </w:rPr>
              <w:t xml:space="preserve">- </w:t>
            </w:r>
            <w:proofErr w:type="spellStart"/>
            <w:r w:rsidR="001A1F26">
              <w:rPr>
                <w:rFonts w:ascii="Times New Roman" w:hAnsi="Times New Roman"/>
              </w:rPr>
              <w:t>CVCe</w:t>
            </w:r>
            <w:proofErr w:type="spellEnd"/>
          </w:p>
        </w:tc>
      </w:tr>
      <w:tr w:rsidR="00032B85" w:rsidRPr="004359CD" w:rsidTr="007D37CD">
        <w:trPr>
          <w:trHeight w:val="1304"/>
        </w:trPr>
        <w:tc>
          <w:tcPr>
            <w:tcW w:w="1890" w:type="dxa"/>
            <w:shd w:val="clear" w:color="auto" w:fill="auto"/>
          </w:tcPr>
          <w:p w:rsidR="00032B85" w:rsidRPr="00AB662A" w:rsidRDefault="00032B85" w:rsidP="00BD6E77">
            <w:pPr>
              <w:pStyle w:val="ListParagraph"/>
              <w:numPr>
                <w:ilvl w:val="0"/>
                <w:numId w:val="14"/>
              </w:numPr>
              <w:spacing w:after="0" w:line="240" w:lineRule="auto"/>
              <w:ind w:left="270" w:hanging="270"/>
              <w:rPr>
                <w:rFonts w:ascii="Times New Roman" w:hAnsi="Times New Roman"/>
              </w:rPr>
            </w:pPr>
            <w:r w:rsidRPr="00AB662A">
              <w:rPr>
                <w:rFonts w:ascii="Times New Roman" w:hAnsi="Times New Roman"/>
              </w:rPr>
              <w:t>Part F</w:t>
            </w:r>
          </w:p>
          <w:p w:rsidR="00032B85" w:rsidRPr="00AB662A" w:rsidRDefault="00032B85" w:rsidP="007D37CD">
            <w:pPr>
              <w:pStyle w:val="ListParagraph"/>
              <w:spacing w:after="0" w:line="240" w:lineRule="auto"/>
              <w:ind w:left="270"/>
              <w:rPr>
                <w:rFonts w:ascii="Times New Roman" w:hAnsi="Times New Roman"/>
              </w:rPr>
            </w:pPr>
            <w:r w:rsidRPr="00AB662A">
              <w:rPr>
                <w:rFonts w:ascii="Times New Roman" w:hAnsi="Times New Roman"/>
              </w:rPr>
              <w:t>Cons. Blends with Short Vowels</w:t>
            </w:r>
          </w:p>
        </w:tc>
        <w:tc>
          <w:tcPr>
            <w:tcW w:w="1980" w:type="dxa"/>
            <w:shd w:val="clear" w:color="auto" w:fill="auto"/>
          </w:tcPr>
          <w:p w:rsidR="00032B85" w:rsidRDefault="00032B85" w:rsidP="007D37CD">
            <w:pPr>
              <w:spacing w:after="0" w:line="240" w:lineRule="auto"/>
              <w:rPr>
                <w:rFonts w:ascii="Times New Roman" w:hAnsi="Times New Roman"/>
              </w:rPr>
            </w:pPr>
            <w:r>
              <w:rPr>
                <w:rFonts w:ascii="Times New Roman" w:hAnsi="Times New Roman"/>
              </w:rPr>
              <w:t>Reads words with short vowels &amp; Cons. Blends</w:t>
            </w:r>
          </w:p>
          <w:p w:rsidR="00032B85" w:rsidRPr="002B2DF1" w:rsidRDefault="00B47D6B" w:rsidP="007D37CD">
            <w:pPr>
              <w:spacing w:after="0" w:line="240" w:lineRule="auto"/>
              <w:rPr>
                <w:rFonts w:ascii="Times New Roman" w:hAnsi="Times New Roman"/>
                <w:color w:val="CC00CC"/>
              </w:rPr>
            </w:pPr>
            <w:r>
              <w:rPr>
                <w:rFonts w:ascii="Times New Roman" w:hAnsi="Times New Roman"/>
                <w:color w:val="CC00CC"/>
                <w:u w:val="single"/>
              </w:rPr>
              <w:t>13</w:t>
            </w:r>
            <w:r w:rsidR="00032B85" w:rsidRPr="002B2DF1">
              <w:rPr>
                <w:rFonts w:ascii="Times New Roman" w:hAnsi="Times New Roman"/>
                <w:color w:val="CC00CC"/>
              </w:rPr>
              <w:t xml:space="preserve">/15 words = </w:t>
            </w:r>
          </w:p>
          <w:p w:rsidR="00032B85" w:rsidRPr="002B2DF1" w:rsidRDefault="00B47D6B" w:rsidP="007D37CD">
            <w:pPr>
              <w:spacing w:after="0" w:line="240" w:lineRule="auto"/>
              <w:rPr>
                <w:rFonts w:ascii="Times New Roman" w:hAnsi="Times New Roman"/>
                <w:color w:val="CC00CC"/>
              </w:rPr>
            </w:pPr>
            <w:r>
              <w:rPr>
                <w:rFonts w:ascii="Times New Roman" w:hAnsi="Times New Roman"/>
                <w:color w:val="CC00CC"/>
                <w:u w:val="single"/>
              </w:rPr>
              <w:t>86</w:t>
            </w:r>
            <w:r w:rsidR="00032B85" w:rsidRPr="002B2DF1">
              <w:rPr>
                <w:rFonts w:ascii="Times New Roman" w:hAnsi="Times New Roman"/>
                <w:color w:val="CC00CC"/>
              </w:rPr>
              <w:t>%  accuracy</w:t>
            </w:r>
          </w:p>
          <w:p w:rsidR="00032B85" w:rsidRPr="009F18EB" w:rsidRDefault="00032B85" w:rsidP="007D37CD">
            <w:pPr>
              <w:spacing w:after="0" w:line="240" w:lineRule="auto"/>
              <w:rPr>
                <w:rFonts w:ascii="Times New Roman" w:hAnsi="Times New Roman"/>
                <w:color w:val="CC00CC"/>
              </w:rPr>
            </w:pPr>
            <w:r>
              <w:rPr>
                <w:rFonts w:ascii="Times New Roman" w:hAnsi="Times New Roman"/>
                <w:sz w:val="18"/>
              </w:rPr>
              <w:t xml:space="preserve"> </w:t>
            </w:r>
            <w:proofErr w:type="spellStart"/>
            <w:r>
              <w:rPr>
                <w:rFonts w:ascii="Times New Roman" w:hAnsi="Times New Roman"/>
                <w:color w:val="CC00CC"/>
              </w:rPr>
              <w:t>Riskness</w:t>
            </w:r>
            <w:proofErr w:type="spellEnd"/>
            <w:r>
              <w:rPr>
                <w:rFonts w:ascii="Times New Roman" w:hAnsi="Times New Roman"/>
                <w:color w:val="CC00CC"/>
              </w:rPr>
              <w:t>:</w:t>
            </w:r>
            <w:r w:rsidR="00B47D6B">
              <w:rPr>
                <w:rFonts w:ascii="Times New Roman" w:hAnsi="Times New Roman"/>
                <w:color w:val="CC00CC"/>
              </w:rPr>
              <w:t xml:space="preserve"> Strategic</w:t>
            </w:r>
          </w:p>
        </w:tc>
        <w:tc>
          <w:tcPr>
            <w:tcW w:w="1566" w:type="dxa"/>
            <w:shd w:val="clear" w:color="auto" w:fill="auto"/>
          </w:tcPr>
          <w:p w:rsidR="00032B85" w:rsidRDefault="00B47D6B" w:rsidP="007D37CD">
            <w:pPr>
              <w:spacing w:after="0" w:line="240" w:lineRule="auto"/>
              <w:rPr>
                <w:rFonts w:ascii="Times New Roman" w:hAnsi="Times New Roman"/>
              </w:rPr>
            </w:pPr>
            <w:r>
              <w:rPr>
                <w:rFonts w:ascii="Times New Roman" w:hAnsi="Times New Roman"/>
              </w:rPr>
              <w:t>Quit</w:t>
            </w:r>
          </w:p>
          <w:p w:rsidR="001A1F26" w:rsidRDefault="001A1F26" w:rsidP="007D37CD">
            <w:pPr>
              <w:spacing w:after="0" w:line="240" w:lineRule="auto"/>
              <w:rPr>
                <w:rFonts w:ascii="Times New Roman" w:hAnsi="Times New Roman"/>
              </w:rPr>
            </w:pPr>
          </w:p>
          <w:p w:rsidR="00B47D6B" w:rsidRPr="00A53AC3" w:rsidRDefault="00B47D6B" w:rsidP="007D37CD">
            <w:pPr>
              <w:spacing w:after="0" w:line="240" w:lineRule="auto"/>
              <w:rPr>
                <w:rFonts w:ascii="Times New Roman" w:hAnsi="Times New Roman"/>
              </w:rPr>
            </w:pPr>
            <w:proofErr w:type="spellStart"/>
            <w:r>
              <w:rPr>
                <w:rFonts w:ascii="Times New Roman" w:hAnsi="Times New Roman"/>
              </w:rPr>
              <w:t>Qued</w:t>
            </w:r>
            <w:proofErr w:type="spellEnd"/>
          </w:p>
        </w:tc>
        <w:tc>
          <w:tcPr>
            <w:tcW w:w="1506" w:type="dxa"/>
            <w:shd w:val="clear" w:color="auto" w:fill="auto"/>
          </w:tcPr>
          <w:p w:rsidR="00032B85" w:rsidRDefault="00B47D6B" w:rsidP="007D37CD">
            <w:pPr>
              <w:spacing w:after="0" w:line="240" w:lineRule="auto"/>
              <w:rPr>
                <w:rFonts w:ascii="Times New Roman" w:hAnsi="Times New Roman"/>
              </w:rPr>
            </w:pPr>
            <w:r>
              <w:rPr>
                <w:rFonts w:ascii="Times New Roman" w:hAnsi="Times New Roman"/>
              </w:rPr>
              <w:t>Quiet, quite</w:t>
            </w:r>
          </w:p>
          <w:p w:rsidR="001A1F26" w:rsidRDefault="001A1F26" w:rsidP="007D37CD">
            <w:pPr>
              <w:spacing w:after="0" w:line="240" w:lineRule="auto"/>
              <w:rPr>
                <w:rFonts w:ascii="Times New Roman" w:hAnsi="Times New Roman"/>
              </w:rPr>
            </w:pPr>
          </w:p>
          <w:p w:rsidR="00B47D6B" w:rsidRPr="00BE2B5C" w:rsidRDefault="00B47D6B" w:rsidP="007D37CD">
            <w:pPr>
              <w:spacing w:after="0" w:line="240" w:lineRule="auto"/>
              <w:rPr>
                <w:rFonts w:ascii="Times New Roman" w:hAnsi="Times New Roman"/>
              </w:rPr>
            </w:pPr>
            <w:r>
              <w:rPr>
                <w:rFonts w:ascii="Times New Roman" w:hAnsi="Times New Roman"/>
              </w:rPr>
              <w:t>Quad</w:t>
            </w:r>
          </w:p>
        </w:tc>
        <w:tc>
          <w:tcPr>
            <w:tcW w:w="3678" w:type="dxa"/>
            <w:shd w:val="clear" w:color="auto" w:fill="auto"/>
          </w:tcPr>
          <w:p w:rsidR="00032B85" w:rsidRDefault="00B47D6B" w:rsidP="007D37CD">
            <w:pPr>
              <w:spacing w:after="0" w:line="240" w:lineRule="auto"/>
              <w:rPr>
                <w:rFonts w:ascii="Times New Roman" w:hAnsi="Times New Roman"/>
              </w:rPr>
            </w:pPr>
            <w:r>
              <w:rPr>
                <w:rFonts w:ascii="Times New Roman" w:hAnsi="Times New Roman"/>
              </w:rPr>
              <w:t>Reading visually similar words</w:t>
            </w:r>
            <w:r w:rsidR="001A1F26">
              <w:rPr>
                <w:rFonts w:ascii="Times New Roman" w:hAnsi="Times New Roman"/>
              </w:rPr>
              <w:t xml:space="preserve">, vowel </w:t>
            </w:r>
            <w:r w:rsidR="008669B3">
              <w:rPr>
                <w:rFonts w:ascii="Times New Roman" w:hAnsi="Times New Roman"/>
              </w:rPr>
              <w:t>digraph</w:t>
            </w:r>
            <w:r w:rsidR="001A1F26">
              <w:rPr>
                <w:rFonts w:ascii="Times New Roman" w:hAnsi="Times New Roman"/>
              </w:rPr>
              <w:t xml:space="preserve"> </w:t>
            </w:r>
            <w:r w:rsidR="008669B3">
              <w:rPr>
                <w:rFonts w:ascii="Times New Roman" w:hAnsi="Times New Roman"/>
              </w:rPr>
              <w:t>–</w:t>
            </w:r>
            <w:proofErr w:type="spellStart"/>
            <w:r w:rsidR="008669B3">
              <w:rPr>
                <w:rFonts w:ascii="Times New Roman" w:hAnsi="Times New Roman"/>
              </w:rPr>
              <w:t>ie</w:t>
            </w:r>
            <w:proofErr w:type="spellEnd"/>
            <w:r w:rsidR="008669B3">
              <w:rPr>
                <w:rFonts w:ascii="Times New Roman" w:hAnsi="Times New Roman"/>
              </w:rPr>
              <w:t xml:space="preserve">, </w:t>
            </w:r>
            <w:proofErr w:type="spellStart"/>
            <w:r w:rsidR="008669B3">
              <w:rPr>
                <w:rFonts w:ascii="Times New Roman" w:hAnsi="Times New Roman"/>
              </w:rPr>
              <w:t>ui</w:t>
            </w:r>
            <w:proofErr w:type="spellEnd"/>
          </w:p>
          <w:p w:rsidR="00B47D6B" w:rsidRPr="00D14101" w:rsidRDefault="001A1F26" w:rsidP="007D37CD">
            <w:pPr>
              <w:spacing w:after="0" w:line="240" w:lineRule="auto"/>
              <w:rPr>
                <w:rFonts w:ascii="Times New Roman" w:hAnsi="Times New Roman"/>
              </w:rPr>
            </w:pPr>
            <w:r>
              <w:rPr>
                <w:rFonts w:ascii="Times New Roman" w:hAnsi="Times New Roman"/>
              </w:rPr>
              <w:t>Short vowel sounds</w:t>
            </w:r>
            <w:r w:rsidR="008669B3">
              <w:rPr>
                <w:rFonts w:ascii="Times New Roman" w:hAnsi="Times New Roman"/>
              </w:rPr>
              <w:t xml:space="preserve"> and digraphs -</w:t>
            </w:r>
            <w:proofErr w:type="spellStart"/>
            <w:r w:rsidR="008669B3">
              <w:rPr>
                <w:rFonts w:ascii="Times New Roman" w:hAnsi="Times New Roman"/>
              </w:rPr>
              <w:t>ua</w:t>
            </w:r>
            <w:proofErr w:type="spellEnd"/>
          </w:p>
        </w:tc>
      </w:tr>
      <w:tr w:rsidR="00032B85" w:rsidRPr="004359CD" w:rsidTr="007D37CD">
        <w:tc>
          <w:tcPr>
            <w:tcW w:w="1890" w:type="dxa"/>
            <w:shd w:val="clear" w:color="auto" w:fill="auto"/>
          </w:tcPr>
          <w:p w:rsidR="00032B85" w:rsidRPr="00AB662A" w:rsidRDefault="00032B85" w:rsidP="00BD6E77">
            <w:pPr>
              <w:pStyle w:val="ListParagraph"/>
              <w:numPr>
                <w:ilvl w:val="0"/>
                <w:numId w:val="14"/>
              </w:numPr>
              <w:spacing w:after="0" w:line="240" w:lineRule="auto"/>
              <w:ind w:left="270" w:hanging="270"/>
              <w:rPr>
                <w:rFonts w:ascii="Times New Roman" w:hAnsi="Times New Roman"/>
              </w:rPr>
            </w:pPr>
            <w:r w:rsidRPr="00AB662A">
              <w:rPr>
                <w:rFonts w:ascii="Times New Roman" w:hAnsi="Times New Roman"/>
              </w:rPr>
              <w:t>Part G</w:t>
            </w:r>
          </w:p>
          <w:p w:rsidR="00032B85" w:rsidRPr="00AB662A" w:rsidRDefault="00032B85" w:rsidP="007D37CD">
            <w:pPr>
              <w:pStyle w:val="ListParagraph"/>
              <w:spacing w:after="0" w:line="240" w:lineRule="auto"/>
              <w:ind w:left="270"/>
              <w:rPr>
                <w:rFonts w:ascii="Times New Roman" w:hAnsi="Times New Roman"/>
              </w:rPr>
            </w:pPr>
            <w:r>
              <w:rPr>
                <w:rFonts w:ascii="Times New Roman" w:hAnsi="Times New Roman"/>
              </w:rPr>
              <w:t xml:space="preserve">Short Vowels with </w:t>
            </w:r>
            <w:r w:rsidRPr="00AB662A">
              <w:rPr>
                <w:rFonts w:ascii="Times New Roman" w:hAnsi="Times New Roman"/>
              </w:rPr>
              <w:t xml:space="preserve">digraphs and </w:t>
            </w:r>
            <w:proofErr w:type="spellStart"/>
            <w:r w:rsidRPr="00AB662A">
              <w:rPr>
                <w:rFonts w:ascii="Times New Roman" w:hAnsi="Times New Roman"/>
              </w:rPr>
              <w:t>tch</w:t>
            </w:r>
            <w:proofErr w:type="spellEnd"/>
            <w:r w:rsidRPr="00AB662A">
              <w:rPr>
                <w:rFonts w:ascii="Times New Roman" w:hAnsi="Times New Roman"/>
              </w:rPr>
              <w:t xml:space="preserve"> </w:t>
            </w:r>
            <w:proofErr w:type="spellStart"/>
            <w:r w:rsidRPr="00AB662A">
              <w:rPr>
                <w:rFonts w:ascii="Times New Roman" w:hAnsi="Times New Roman"/>
              </w:rPr>
              <w:lastRenderedPageBreak/>
              <w:t>Trigraph</w:t>
            </w:r>
            <w:proofErr w:type="spellEnd"/>
          </w:p>
        </w:tc>
        <w:tc>
          <w:tcPr>
            <w:tcW w:w="1980" w:type="dxa"/>
            <w:shd w:val="clear" w:color="auto" w:fill="auto"/>
          </w:tcPr>
          <w:p w:rsidR="00032B85" w:rsidRPr="002B2DF1" w:rsidRDefault="00032B85" w:rsidP="007D37CD">
            <w:pPr>
              <w:spacing w:after="0" w:line="240" w:lineRule="auto"/>
              <w:rPr>
                <w:rFonts w:ascii="Times New Roman" w:hAnsi="Times New Roman"/>
                <w:color w:val="CC00CC"/>
              </w:rPr>
            </w:pPr>
            <w:r>
              <w:rPr>
                <w:rFonts w:ascii="Times New Roman" w:hAnsi="Times New Roman"/>
              </w:rPr>
              <w:lastRenderedPageBreak/>
              <w:t xml:space="preserve">Reads Words-Short Vowels with Digraphs &amp; </w:t>
            </w:r>
            <w:proofErr w:type="spellStart"/>
            <w:r>
              <w:rPr>
                <w:rFonts w:ascii="Times New Roman" w:hAnsi="Times New Roman"/>
              </w:rPr>
              <w:t>Trigraphs</w:t>
            </w:r>
            <w:proofErr w:type="spellEnd"/>
            <w:r>
              <w:rPr>
                <w:rFonts w:ascii="Times New Roman" w:hAnsi="Times New Roman"/>
              </w:rPr>
              <w:t xml:space="preserve"> </w:t>
            </w:r>
            <w:r w:rsidR="00B47D6B">
              <w:rPr>
                <w:rFonts w:ascii="Times New Roman" w:hAnsi="Times New Roman"/>
                <w:color w:val="CC00CC"/>
                <w:u w:val="single"/>
              </w:rPr>
              <w:t>14</w:t>
            </w:r>
            <w:r w:rsidRPr="002B2DF1">
              <w:rPr>
                <w:rFonts w:ascii="Times New Roman" w:hAnsi="Times New Roman"/>
                <w:color w:val="CC00CC"/>
              </w:rPr>
              <w:t xml:space="preserve">/15 </w:t>
            </w:r>
            <w:r w:rsidRPr="002B2DF1">
              <w:rPr>
                <w:rFonts w:ascii="Times New Roman" w:hAnsi="Times New Roman"/>
                <w:color w:val="CC00CC"/>
              </w:rPr>
              <w:lastRenderedPageBreak/>
              <w:t xml:space="preserve">words = </w:t>
            </w:r>
          </w:p>
          <w:p w:rsidR="00032B85" w:rsidRPr="002B2DF1" w:rsidRDefault="00B47D6B" w:rsidP="007D37CD">
            <w:pPr>
              <w:spacing w:after="0" w:line="240" w:lineRule="auto"/>
              <w:rPr>
                <w:rFonts w:ascii="Times New Roman" w:hAnsi="Times New Roman"/>
                <w:color w:val="CC00CC"/>
              </w:rPr>
            </w:pPr>
            <w:r>
              <w:rPr>
                <w:rFonts w:ascii="Times New Roman" w:hAnsi="Times New Roman"/>
                <w:color w:val="CC00CC"/>
                <w:u w:val="single"/>
              </w:rPr>
              <w:t>93</w:t>
            </w:r>
            <w:r w:rsidR="00032B85" w:rsidRPr="002B2DF1">
              <w:rPr>
                <w:rFonts w:ascii="Times New Roman" w:hAnsi="Times New Roman"/>
                <w:color w:val="CC00CC"/>
              </w:rPr>
              <w:t>%  accuracy</w:t>
            </w:r>
          </w:p>
          <w:p w:rsidR="00032B85" w:rsidRPr="009F18EB" w:rsidRDefault="00032B85" w:rsidP="007D37CD">
            <w:pPr>
              <w:spacing w:after="0" w:line="240" w:lineRule="auto"/>
              <w:rPr>
                <w:rFonts w:ascii="Times New Roman" w:hAnsi="Times New Roman"/>
                <w:color w:val="CC00CC"/>
              </w:rPr>
            </w:pPr>
            <w:proofErr w:type="spellStart"/>
            <w:r>
              <w:rPr>
                <w:rFonts w:ascii="Times New Roman" w:hAnsi="Times New Roman"/>
                <w:color w:val="CC00CC"/>
              </w:rPr>
              <w:t>Riskness</w:t>
            </w:r>
            <w:proofErr w:type="spellEnd"/>
            <w:r>
              <w:rPr>
                <w:rFonts w:ascii="Times New Roman" w:hAnsi="Times New Roman"/>
                <w:color w:val="CC00CC"/>
              </w:rPr>
              <w:t>:</w:t>
            </w:r>
            <w:r w:rsidR="00B47D6B">
              <w:rPr>
                <w:rFonts w:ascii="Times New Roman" w:hAnsi="Times New Roman"/>
                <w:color w:val="CC00CC"/>
              </w:rPr>
              <w:t xml:space="preserve"> Benchmark </w:t>
            </w:r>
          </w:p>
        </w:tc>
        <w:tc>
          <w:tcPr>
            <w:tcW w:w="1566" w:type="dxa"/>
            <w:shd w:val="clear" w:color="auto" w:fill="auto"/>
          </w:tcPr>
          <w:p w:rsidR="00032B85" w:rsidRPr="00A53AC3" w:rsidRDefault="00B47D6B" w:rsidP="007D37CD">
            <w:pPr>
              <w:spacing w:after="0" w:line="240" w:lineRule="auto"/>
              <w:rPr>
                <w:rFonts w:ascii="Times New Roman" w:hAnsi="Times New Roman"/>
              </w:rPr>
            </w:pPr>
            <w:r>
              <w:rPr>
                <w:rFonts w:ascii="Times New Roman" w:hAnsi="Times New Roman"/>
              </w:rPr>
              <w:lastRenderedPageBreak/>
              <w:t>Chop</w:t>
            </w:r>
          </w:p>
        </w:tc>
        <w:tc>
          <w:tcPr>
            <w:tcW w:w="1506" w:type="dxa"/>
            <w:shd w:val="clear" w:color="auto" w:fill="auto"/>
          </w:tcPr>
          <w:p w:rsidR="00032B85" w:rsidRPr="00EE42BE" w:rsidRDefault="00B47D6B" w:rsidP="007D37CD">
            <w:pPr>
              <w:spacing w:after="0" w:line="240" w:lineRule="auto"/>
              <w:rPr>
                <w:rFonts w:ascii="Times New Roman" w:hAnsi="Times New Roman"/>
              </w:rPr>
            </w:pPr>
            <w:r>
              <w:rPr>
                <w:rFonts w:ascii="Times New Roman" w:hAnsi="Times New Roman"/>
              </w:rPr>
              <w:t>Drop</w:t>
            </w:r>
          </w:p>
        </w:tc>
        <w:tc>
          <w:tcPr>
            <w:tcW w:w="3678" w:type="dxa"/>
            <w:shd w:val="clear" w:color="auto" w:fill="auto"/>
          </w:tcPr>
          <w:p w:rsidR="00032B85" w:rsidRPr="00D14101" w:rsidRDefault="00B47D6B" w:rsidP="007D37CD">
            <w:pPr>
              <w:spacing w:after="0" w:line="240" w:lineRule="auto"/>
              <w:rPr>
                <w:rFonts w:ascii="Times New Roman" w:hAnsi="Times New Roman"/>
              </w:rPr>
            </w:pPr>
            <w:r>
              <w:rPr>
                <w:rFonts w:ascii="Times New Roman" w:hAnsi="Times New Roman"/>
              </w:rPr>
              <w:t xml:space="preserve">Incorrect first consonant sound </w:t>
            </w:r>
            <w:r w:rsidR="008669B3">
              <w:rPr>
                <w:rFonts w:ascii="Times New Roman" w:hAnsi="Times New Roman"/>
              </w:rPr>
              <w:t>-d</w:t>
            </w:r>
          </w:p>
        </w:tc>
      </w:tr>
      <w:tr w:rsidR="00032B85" w:rsidRPr="004359CD" w:rsidTr="007D37CD">
        <w:tc>
          <w:tcPr>
            <w:tcW w:w="1890" w:type="dxa"/>
            <w:shd w:val="clear" w:color="auto" w:fill="auto"/>
          </w:tcPr>
          <w:p w:rsidR="00032B85" w:rsidRPr="00AB662A" w:rsidRDefault="00032B85" w:rsidP="00BD6E77">
            <w:pPr>
              <w:pStyle w:val="ListParagraph"/>
              <w:numPr>
                <w:ilvl w:val="0"/>
                <w:numId w:val="14"/>
              </w:numPr>
              <w:spacing w:after="0" w:line="240" w:lineRule="auto"/>
              <w:ind w:left="270" w:hanging="270"/>
              <w:rPr>
                <w:rFonts w:ascii="Times New Roman" w:hAnsi="Times New Roman"/>
              </w:rPr>
            </w:pPr>
            <w:r w:rsidRPr="00AB662A">
              <w:rPr>
                <w:rFonts w:ascii="Times New Roman" w:hAnsi="Times New Roman"/>
              </w:rPr>
              <w:lastRenderedPageBreak/>
              <w:t>Part H</w:t>
            </w:r>
          </w:p>
          <w:p w:rsidR="00032B85" w:rsidRPr="00AB662A" w:rsidRDefault="00032B85" w:rsidP="007D37CD">
            <w:pPr>
              <w:pStyle w:val="ListParagraph"/>
              <w:spacing w:after="0" w:line="240" w:lineRule="auto"/>
              <w:ind w:left="270"/>
              <w:rPr>
                <w:rFonts w:ascii="Times New Roman" w:hAnsi="Times New Roman"/>
              </w:rPr>
            </w:pPr>
            <w:r w:rsidRPr="00AB662A">
              <w:rPr>
                <w:rFonts w:ascii="Times New Roman" w:hAnsi="Times New Roman"/>
              </w:rPr>
              <w:t>r-controlled vowels</w:t>
            </w:r>
          </w:p>
        </w:tc>
        <w:tc>
          <w:tcPr>
            <w:tcW w:w="1980" w:type="dxa"/>
            <w:shd w:val="clear" w:color="auto" w:fill="auto"/>
          </w:tcPr>
          <w:p w:rsidR="00032B85" w:rsidRDefault="00032B85" w:rsidP="007D37CD">
            <w:pPr>
              <w:spacing w:after="0" w:line="240" w:lineRule="auto"/>
              <w:rPr>
                <w:rFonts w:ascii="Times New Roman" w:hAnsi="Times New Roman"/>
              </w:rPr>
            </w:pPr>
            <w:r>
              <w:rPr>
                <w:rFonts w:ascii="Times New Roman" w:hAnsi="Times New Roman"/>
              </w:rPr>
              <w:t>Reads words with r-controlled vowels</w:t>
            </w:r>
          </w:p>
          <w:p w:rsidR="00032B85" w:rsidRPr="002B2DF1" w:rsidRDefault="00B47D6B" w:rsidP="007D37CD">
            <w:pPr>
              <w:spacing w:after="0" w:line="240" w:lineRule="auto"/>
              <w:rPr>
                <w:rFonts w:ascii="Times New Roman" w:hAnsi="Times New Roman"/>
                <w:color w:val="CC00CC"/>
              </w:rPr>
            </w:pPr>
            <w:r>
              <w:rPr>
                <w:rFonts w:ascii="Times New Roman" w:hAnsi="Times New Roman"/>
                <w:color w:val="CC00CC"/>
                <w:u w:val="single"/>
              </w:rPr>
              <w:t>13</w:t>
            </w:r>
            <w:r w:rsidR="00032B85" w:rsidRPr="002B2DF1">
              <w:rPr>
                <w:rFonts w:ascii="Times New Roman" w:hAnsi="Times New Roman"/>
                <w:color w:val="CC00CC"/>
              </w:rPr>
              <w:t xml:space="preserve">/15 words = </w:t>
            </w:r>
          </w:p>
          <w:p w:rsidR="00032B85" w:rsidRPr="002B2DF1" w:rsidRDefault="00B47D6B" w:rsidP="007D37CD">
            <w:pPr>
              <w:spacing w:after="0" w:line="240" w:lineRule="auto"/>
              <w:rPr>
                <w:rFonts w:ascii="Times New Roman" w:hAnsi="Times New Roman"/>
                <w:color w:val="CC00CC"/>
              </w:rPr>
            </w:pPr>
            <w:r>
              <w:rPr>
                <w:rFonts w:ascii="Times New Roman" w:hAnsi="Times New Roman"/>
                <w:color w:val="CC00CC"/>
                <w:u w:val="single"/>
              </w:rPr>
              <w:t>86</w:t>
            </w:r>
            <w:r w:rsidR="00032B85" w:rsidRPr="002B2DF1">
              <w:rPr>
                <w:rFonts w:ascii="Times New Roman" w:hAnsi="Times New Roman"/>
                <w:color w:val="CC00CC"/>
              </w:rPr>
              <w:t>%  accuracy</w:t>
            </w:r>
          </w:p>
          <w:p w:rsidR="00032B85" w:rsidRPr="009F18EB" w:rsidRDefault="00032B85" w:rsidP="007D37CD">
            <w:pPr>
              <w:spacing w:after="0" w:line="240" w:lineRule="auto"/>
              <w:rPr>
                <w:rFonts w:ascii="Times New Roman" w:hAnsi="Times New Roman"/>
                <w:color w:val="CC00CC"/>
              </w:rPr>
            </w:pPr>
            <w:proofErr w:type="spellStart"/>
            <w:r>
              <w:rPr>
                <w:rFonts w:ascii="Times New Roman" w:hAnsi="Times New Roman"/>
                <w:color w:val="CC00CC"/>
              </w:rPr>
              <w:t>Riskness</w:t>
            </w:r>
            <w:proofErr w:type="spellEnd"/>
            <w:r w:rsidR="00B47D6B">
              <w:rPr>
                <w:rFonts w:ascii="Times New Roman" w:hAnsi="Times New Roman"/>
                <w:color w:val="CC00CC"/>
              </w:rPr>
              <w:t>: Strategic</w:t>
            </w:r>
          </w:p>
        </w:tc>
        <w:tc>
          <w:tcPr>
            <w:tcW w:w="1566" w:type="dxa"/>
            <w:shd w:val="clear" w:color="auto" w:fill="auto"/>
          </w:tcPr>
          <w:p w:rsidR="00032B85" w:rsidRDefault="00B47D6B" w:rsidP="007D37CD">
            <w:pPr>
              <w:spacing w:after="0" w:line="240" w:lineRule="auto"/>
              <w:rPr>
                <w:rFonts w:ascii="Times New Roman" w:hAnsi="Times New Roman"/>
              </w:rPr>
            </w:pPr>
            <w:r>
              <w:rPr>
                <w:rFonts w:ascii="Times New Roman" w:hAnsi="Times New Roman"/>
              </w:rPr>
              <w:t xml:space="preserve">Bark </w:t>
            </w:r>
          </w:p>
          <w:p w:rsidR="00B47D6B" w:rsidRPr="00A53AC3" w:rsidRDefault="00B47D6B" w:rsidP="007D37CD">
            <w:pPr>
              <w:spacing w:after="0" w:line="240" w:lineRule="auto"/>
              <w:rPr>
                <w:rFonts w:ascii="Times New Roman" w:hAnsi="Times New Roman"/>
              </w:rPr>
            </w:pPr>
            <w:proofErr w:type="spellStart"/>
            <w:r>
              <w:rPr>
                <w:rFonts w:ascii="Times New Roman" w:hAnsi="Times New Roman"/>
              </w:rPr>
              <w:t>Gorf</w:t>
            </w:r>
            <w:proofErr w:type="spellEnd"/>
          </w:p>
        </w:tc>
        <w:tc>
          <w:tcPr>
            <w:tcW w:w="1506" w:type="dxa"/>
            <w:shd w:val="clear" w:color="auto" w:fill="auto"/>
          </w:tcPr>
          <w:p w:rsidR="00032B85" w:rsidRDefault="00B47D6B" w:rsidP="007D37CD">
            <w:pPr>
              <w:spacing w:after="0" w:line="240" w:lineRule="auto"/>
              <w:rPr>
                <w:rFonts w:ascii="Times New Roman" w:hAnsi="Times New Roman"/>
              </w:rPr>
            </w:pPr>
            <w:r>
              <w:rPr>
                <w:rFonts w:ascii="Times New Roman" w:hAnsi="Times New Roman"/>
              </w:rPr>
              <w:t xml:space="preserve">Park </w:t>
            </w:r>
          </w:p>
          <w:p w:rsidR="00B47D6B" w:rsidRPr="004359CD" w:rsidRDefault="00B47D6B" w:rsidP="007D37CD">
            <w:pPr>
              <w:spacing w:after="0" w:line="240" w:lineRule="auto"/>
              <w:rPr>
                <w:rFonts w:ascii="Times New Roman" w:hAnsi="Times New Roman"/>
              </w:rPr>
            </w:pPr>
            <w:proofErr w:type="spellStart"/>
            <w:r>
              <w:rPr>
                <w:rFonts w:ascii="Times New Roman" w:hAnsi="Times New Roman"/>
              </w:rPr>
              <w:t>forg</w:t>
            </w:r>
            <w:proofErr w:type="spellEnd"/>
          </w:p>
        </w:tc>
        <w:tc>
          <w:tcPr>
            <w:tcW w:w="3678" w:type="dxa"/>
            <w:shd w:val="clear" w:color="auto" w:fill="auto"/>
          </w:tcPr>
          <w:p w:rsidR="00032B85" w:rsidRDefault="001A1F26" w:rsidP="007D37CD">
            <w:pPr>
              <w:spacing w:after="0" w:line="240" w:lineRule="auto"/>
              <w:rPr>
                <w:rFonts w:ascii="Times New Roman" w:hAnsi="Times New Roman"/>
                <w:sz w:val="18"/>
              </w:rPr>
            </w:pPr>
            <w:r>
              <w:rPr>
                <w:rFonts w:ascii="Times New Roman" w:hAnsi="Times New Roman"/>
                <w:sz w:val="18"/>
              </w:rPr>
              <w:t>Initial</w:t>
            </w:r>
            <w:r w:rsidR="00B47D6B">
              <w:rPr>
                <w:rFonts w:ascii="Times New Roman" w:hAnsi="Times New Roman"/>
                <w:sz w:val="18"/>
              </w:rPr>
              <w:t xml:space="preserve"> consonant sound </w:t>
            </w:r>
            <w:r w:rsidR="008669B3">
              <w:rPr>
                <w:rFonts w:ascii="Times New Roman" w:hAnsi="Times New Roman"/>
                <w:sz w:val="18"/>
              </w:rPr>
              <w:t xml:space="preserve"> -p</w:t>
            </w:r>
          </w:p>
          <w:p w:rsidR="00B47D6B" w:rsidRPr="003750DF" w:rsidRDefault="00B47D6B" w:rsidP="007D37CD">
            <w:pPr>
              <w:spacing w:after="0" w:line="240" w:lineRule="auto"/>
              <w:rPr>
                <w:rFonts w:ascii="Times New Roman" w:hAnsi="Times New Roman"/>
                <w:sz w:val="18"/>
              </w:rPr>
            </w:pPr>
            <w:r>
              <w:rPr>
                <w:rFonts w:ascii="Times New Roman" w:hAnsi="Times New Roman"/>
                <w:sz w:val="18"/>
              </w:rPr>
              <w:t xml:space="preserve">Mixing up location of letters </w:t>
            </w:r>
          </w:p>
        </w:tc>
      </w:tr>
      <w:tr w:rsidR="00032B85" w:rsidRPr="004359CD" w:rsidTr="007D37CD">
        <w:tc>
          <w:tcPr>
            <w:tcW w:w="1890" w:type="dxa"/>
            <w:shd w:val="clear" w:color="auto" w:fill="auto"/>
          </w:tcPr>
          <w:p w:rsidR="00032B85" w:rsidRPr="00AB662A" w:rsidRDefault="00032B85" w:rsidP="00BD6E77">
            <w:pPr>
              <w:pStyle w:val="ListParagraph"/>
              <w:numPr>
                <w:ilvl w:val="0"/>
                <w:numId w:val="14"/>
              </w:numPr>
              <w:spacing w:after="0" w:line="240" w:lineRule="auto"/>
              <w:ind w:left="270" w:hanging="270"/>
              <w:rPr>
                <w:rFonts w:ascii="Times New Roman" w:hAnsi="Times New Roman"/>
              </w:rPr>
            </w:pPr>
            <w:r w:rsidRPr="00AB662A">
              <w:rPr>
                <w:rFonts w:ascii="Times New Roman" w:hAnsi="Times New Roman"/>
              </w:rPr>
              <w:t>Part I.  long vowel spellings</w:t>
            </w:r>
            <w:r>
              <w:rPr>
                <w:rFonts w:ascii="Times New Roman" w:hAnsi="Times New Roman"/>
              </w:rPr>
              <w:t xml:space="preserve"> (</w:t>
            </w:r>
            <w:proofErr w:type="spellStart"/>
            <w:r>
              <w:rPr>
                <w:rFonts w:ascii="Times New Roman" w:hAnsi="Times New Roman"/>
              </w:rPr>
              <w:t>CVCe</w:t>
            </w:r>
            <w:proofErr w:type="spellEnd"/>
            <w:r>
              <w:rPr>
                <w:rFonts w:ascii="Times New Roman" w:hAnsi="Times New Roman"/>
              </w:rPr>
              <w:t>, CVVC, CVV)</w:t>
            </w:r>
          </w:p>
        </w:tc>
        <w:tc>
          <w:tcPr>
            <w:tcW w:w="1980" w:type="dxa"/>
            <w:shd w:val="clear" w:color="auto" w:fill="auto"/>
          </w:tcPr>
          <w:p w:rsidR="00032B85" w:rsidRDefault="00032B85" w:rsidP="007D37CD">
            <w:pPr>
              <w:spacing w:after="0" w:line="240" w:lineRule="auto"/>
              <w:rPr>
                <w:rFonts w:ascii="Times New Roman" w:hAnsi="Times New Roman"/>
              </w:rPr>
            </w:pPr>
            <w:r>
              <w:rPr>
                <w:rFonts w:ascii="Times New Roman" w:hAnsi="Times New Roman"/>
              </w:rPr>
              <w:t>Reads long vowel words (</w:t>
            </w:r>
            <w:proofErr w:type="spellStart"/>
            <w:r>
              <w:rPr>
                <w:rFonts w:ascii="Times New Roman" w:hAnsi="Times New Roman"/>
              </w:rPr>
              <w:t>CVCe</w:t>
            </w:r>
            <w:proofErr w:type="spellEnd"/>
            <w:r>
              <w:rPr>
                <w:rFonts w:ascii="Times New Roman" w:hAnsi="Times New Roman"/>
              </w:rPr>
              <w:t>, CVVC, CVV)</w:t>
            </w:r>
          </w:p>
          <w:p w:rsidR="00032B85" w:rsidRPr="002B2DF1" w:rsidRDefault="00032B85" w:rsidP="007D37CD">
            <w:pPr>
              <w:spacing w:after="0" w:line="240" w:lineRule="auto"/>
              <w:rPr>
                <w:rFonts w:ascii="Times New Roman" w:hAnsi="Times New Roman"/>
                <w:color w:val="CC00CC"/>
              </w:rPr>
            </w:pPr>
            <w:r>
              <w:rPr>
                <w:rFonts w:ascii="Times New Roman" w:hAnsi="Times New Roman"/>
              </w:rPr>
              <w:t xml:space="preserve"> </w:t>
            </w:r>
            <w:r w:rsidR="00B47D6B">
              <w:rPr>
                <w:rFonts w:ascii="Times New Roman" w:hAnsi="Times New Roman"/>
                <w:color w:val="CC00CC"/>
                <w:u w:val="single"/>
              </w:rPr>
              <w:t>14</w:t>
            </w:r>
            <w:r w:rsidRPr="002B2DF1">
              <w:rPr>
                <w:rFonts w:ascii="Times New Roman" w:hAnsi="Times New Roman"/>
                <w:color w:val="CC00CC"/>
              </w:rPr>
              <w:t xml:space="preserve">/15 words = </w:t>
            </w:r>
          </w:p>
          <w:p w:rsidR="00032B85" w:rsidRPr="002B2DF1" w:rsidRDefault="00B47D6B" w:rsidP="007D37CD">
            <w:pPr>
              <w:spacing w:after="0" w:line="240" w:lineRule="auto"/>
              <w:rPr>
                <w:rFonts w:ascii="Times New Roman" w:hAnsi="Times New Roman"/>
                <w:color w:val="CC00CC"/>
              </w:rPr>
            </w:pPr>
            <w:r>
              <w:rPr>
                <w:rFonts w:ascii="Times New Roman" w:hAnsi="Times New Roman"/>
                <w:color w:val="CC00CC"/>
                <w:u w:val="single"/>
              </w:rPr>
              <w:t>93</w:t>
            </w:r>
            <w:r w:rsidR="00032B85" w:rsidRPr="002B2DF1">
              <w:rPr>
                <w:rFonts w:ascii="Times New Roman" w:hAnsi="Times New Roman"/>
                <w:color w:val="CC00CC"/>
              </w:rPr>
              <w:t>%  accuracy</w:t>
            </w:r>
          </w:p>
          <w:p w:rsidR="00032B85" w:rsidRPr="009F18EB" w:rsidRDefault="00032B85" w:rsidP="007D37CD">
            <w:pPr>
              <w:spacing w:after="0" w:line="240" w:lineRule="auto"/>
              <w:rPr>
                <w:rFonts w:ascii="Times New Roman" w:hAnsi="Times New Roman"/>
                <w:color w:val="CC00CC"/>
              </w:rPr>
            </w:pPr>
            <w:proofErr w:type="spellStart"/>
            <w:r>
              <w:rPr>
                <w:rFonts w:ascii="Times New Roman" w:hAnsi="Times New Roman"/>
                <w:color w:val="CC00CC"/>
              </w:rPr>
              <w:t>Riskness</w:t>
            </w:r>
            <w:proofErr w:type="spellEnd"/>
            <w:r>
              <w:rPr>
                <w:rFonts w:ascii="Times New Roman" w:hAnsi="Times New Roman"/>
                <w:color w:val="CC00CC"/>
              </w:rPr>
              <w:t>:</w:t>
            </w:r>
            <w:r w:rsidR="00B47D6B">
              <w:rPr>
                <w:rFonts w:ascii="Times New Roman" w:hAnsi="Times New Roman"/>
                <w:color w:val="CC00CC"/>
              </w:rPr>
              <w:t xml:space="preserve"> Benchmark </w:t>
            </w:r>
          </w:p>
        </w:tc>
        <w:tc>
          <w:tcPr>
            <w:tcW w:w="1566" w:type="dxa"/>
            <w:shd w:val="clear" w:color="auto" w:fill="auto"/>
          </w:tcPr>
          <w:p w:rsidR="00032B85" w:rsidRPr="002B2DF1" w:rsidRDefault="00B47D6B" w:rsidP="007D37CD">
            <w:pPr>
              <w:pStyle w:val="ListParagraph"/>
              <w:spacing w:after="0" w:line="240" w:lineRule="auto"/>
              <w:ind w:left="360"/>
              <w:rPr>
                <w:rFonts w:ascii="Times New Roman" w:hAnsi="Times New Roman"/>
              </w:rPr>
            </w:pPr>
            <w:r>
              <w:rPr>
                <w:rFonts w:ascii="Times New Roman" w:hAnsi="Times New Roman"/>
              </w:rPr>
              <w:t xml:space="preserve">Hine </w:t>
            </w:r>
          </w:p>
        </w:tc>
        <w:tc>
          <w:tcPr>
            <w:tcW w:w="1506" w:type="dxa"/>
            <w:shd w:val="clear" w:color="auto" w:fill="auto"/>
          </w:tcPr>
          <w:p w:rsidR="00032B85" w:rsidRPr="004359CD" w:rsidRDefault="00B47D6B" w:rsidP="007D37CD">
            <w:pPr>
              <w:spacing w:after="0" w:line="240" w:lineRule="auto"/>
              <w:rPr>
                <w:rFonts w:ascii="Times New Roman" w:hAnsi="Times New Roman"/>
              </w:rPr>
            </w:pPr>
            <w:proofErr w:type="spellStart"/>
            <w:r>
              <w:rPr>
                <w:rFonts w:ascii="Times New Roman" w:hAnsi="Times New Roman"/>
              </w:rPr>
              <w:t>Hin</w:t>
            </w:r>
            <w:proofErr w:type="spellEnd"/>
            <w:r>
              <w:rPr>
                <w:rFonts w:ascii="Times New Roman" w:hAnsi="Times New Roman"/>
              </w:rPr>
              <w:t xml:space="preserve"> </w:t>
            </w:r>
          </w:p>
        </w:tc>
        <w:tc>
          <w:tcPr>
            <w:tcW w:w="3678" w:type="dxa"/>
            <w:shd w:val="clear" w:color="auto" w:fill="auto"/>
          </w:tcPr>
          <w:p w:rsidR="00032B85" w:rsidRPr="004359CD" w:rsidRDefault="001A1F26" w:rsidP="007D37CD">
            <w:pPr>
              <w:spacing w:after="0" w:line="240" w:lineRule="auto"/>
              <w:rPr>
                <w:rFonts w:ascii="Times New Roman" w:hAnsi="Times New Roman"/>
              </w:rPr>
            </w:pPr>
            <w:proofErr w:type="spellStart"/>
            <w:r>
              <w:rPr>
                <w:rFonts w:ascii="Times New Roman" w:hAnsi="Times New Roman"/>
              </w:rPr>
              <w:t>CVCe</w:t>
            </w:r>
            <w:proofErr w:type="spellEnd"/>
          </w:p>
        </w:tc>
      </w:tr>
      <w:tr w:rsidR="00032B85" w:rsidRPr="004359CD" w:rsidTr="007D37CD">
        <w:tc>
          <w:tcPr>
            <w:tcW w:w="1890" w:type="dxa"/>
            <w:shd w:val="clear" w:color="auto" w:fill="auto"/>
          </w:tcPr>
          <w:p w:rsidR="00032B85" w:rsidRPr="00AB662A" w:rsidRDefault="00032B85" w:rsidP="00BD6E77">
            <w:pPr>
              <w:pStyle w:val="ListParagraph"/>
              <w:numPr>
                <w:ilvl w:val="0"/>
                <w:numId w:val="14"/>
              </w:numPr>
              <w:spacing w:after="0" w:line="240" w:lineRule="auto"/>
              <w:ind w:left="270" w:hanging="270"/>
              <w:rPr>
                <w:rFonts w:ascii="Times New Roman" w:hAnsi="Times New Roman"/>
              </w:rPr>
            </w:pPr>
            <w:r w:rsidRPr="00AB662A">
              <w:rPr>
                <w:rFonts w:ascii="Times New Roman" w:hAnsi="Times New Roman"/>
              </w:rPr>
              <w:t>Part J. variant vowels</w:t>
            </w:r>
            <w:r>
              <w:rPr>
                <w:rFonts w:ascii="Times New Roman" w:hAnsi="Times New Roman"/>
              </w:rPr>
              <w:t xml:space="preserve"> (Vowel </w:t>
            </w:r>
            <w:proofErr w:type="spellStart"/>
            <w:r>
              <w:rPr>
                <w:rFonts w:ascii="Times New Roman" w:hAnsi="Times New Roman"/>
              </w:rPr>
              <w:t>Dipthongs</w:t>
            </w:r>
            <w:proofErr w:type="spellEnd"/>
            <w:r>
              <w:rPr>
                <w:rFonts w:ascii="Times New Roman" w:hAnsi="Times New Roman"/>
              </w:rPr>
              <w:t>)</w:t>
            </w:r>
          </w:p>
        </w:tc>
        <w:tc>
          <w:tcPr>
            <w:tcW w:w="1980" w:type="dxa"/>
            <w:shd w:val="clear" w:color="auto" w:fill="auto"/>
          </w:tcPr>
          <w:p w:rsidR="00032B85" w:rsidRDefault="00032B85" w:rsidP="007D37CD">
            <w:pPr>
              <w:spacing w:after="0" w:line="240" w:lineRule="auto"/>
              <w:rPr>
                <w:rFonts w:ascii="Times New Roman" w:hAnsi="Times New Roman"/>
              </w:rPr>
            </w:pPr>
            <w:r>
              <w:rPr>
                <w:rFonts w:ascii="Times New Roman" w:hAnsi="Times New Roman"/>
              </w:rPr>
              <w:t>Reads words with variant vowels (</w:t>
            </w:r>
            <w:proofErr w:type="spellStart"/>
            <w:r>
              <w:rPr>
                <w:rFonts w:ascii="Times New Roman" w:hAnsi="Times New Roman"/>
              </w:rPr>
              <w:t>dipthongs</w:t>
            </w:r>
            <w:proofErr w:type="spellEnd"/>
            <w:r>
              <w:rPr>
                <w:rFonts w:ascii="Times New Roman" w:hAnsi="Times New Roman"/>
              </w:rPr>
              <w:t xml:space="preserve">)  </w:t>
            </w:r>
          </w:p>
          <w:p w:rsidR="00032B85" w:rsidRDefault="00B47D6B" w:rsidP="007D37CD">
            <w:pPr>
              <w:spacing w:after="0" w:line="240" w:lineRule="auto"/>
              <w:rPr>
                <w:rFonts w:ascii="Times New Roman" w:hAnsi="Times New Roman"/>
              </w:rPr>
            </w:pPr>
            <w:r>
              <w:rPr>
                <w:rFonts w:ascii="Times New Roman" w:hAnsi="Times New Roman"/>
              </w:rPr>
              <w:t>13</w:t>
            </w:r>
            <w:r w:rsidR="00032B85">
              <w:rPr>
                <w:rFonts w:ascii="Times New Roman" w:hAnsi="Times New Roman"/>
              </w:rPr>
              <w:t>/15 words</w:t>
            </w:r>
          </w:p>
          <w:p w:rsidR="00032B85" w:rsidRPr="002B2DF1" w:rsidRDefault="00B47D6B" w:rsidP="007D37CD">
            <w:pPr>
              <w:spacing w:after="0" w:line="240" w:lineRule="auto"/>
              <w:rPr>
                <w:rFonts w:ascii="Times New Roman" w:hAnsi="Times New Roman"/>
                <w:color w:val="CC00CC"/>
              </w:rPr>
            </w:pPr>
            <w:r>
              <w:rPr>
                <w:rFonts w:ascii="Times New Roman" w:hAnsi="Times New Roman"/>
              </w:rPr>
              <w:t xml:space="preserve">86 </w:t>
            </w:r>
            <w:r w:rsidR="00032B85">
              <w:rPr>
                <w:rFonts w:ascii="Times New Roman" w:hAnsi="Times New Roman"/>
                <w:color w:val="CC00CC"/>
              </w:rPr>
              <w:t xml:space="preserve">% </w:t>
            </w:r>
            <w:r w:rsidR="00032B85" w:rsidRPr="002B2DF1">
              <w:rPr>
                <w:rFonts w:ascii="Times New Roman" w:hAnsi="Times New Roman"/>
                <w:color w:val="CC00CC"/>
              </w:rPr>
              <w:t>accuracy</w:t>
            </w:r>
            <w:r w:rsidR="00032B85">
              <w:rPr>
                <w:rFonts w:ascii="Times New Roman" w:hAnsi="Times New Roman"/>
                <w:color w:val="CC00CC"/>
              </w:rPr>
              <w:t xml:space="preserve"> </w:t>
            </w:r>
          </w:p>
          <w:p w:rsidR="00032B85" w:rsidRPr="00EF756C" w:rsidRDefault="00032B85" w:rsidP="007D37CD">
            <w:pPr>
              <w:spacing w:after="0" w:line="240" w:lineRule="auto"/>
              <w:rPr>
                <w:rFonts w:ascii="Times New Roman" w:hAnsi="Times New Roman"/>
                <w:color w:val="CC00CC"/>
              </w:rPr>
            </w:pPr>
            <w:proofErr w:type="spellStart"/>
            <w:r>
              <w:rPr>
                <w:rFonts w:ascii="Times New Roman" w:hAnsi="Times New Roman"/>
                <w:color w:val="CC00CC"/>
              </w:rPr>
              <w:t>Riskness</w:t>
            </w:r>
            <w:proofErr w:type="spellEnd"/>
            <w:r>
              <w:rPr>
                <w:rFonts w:ascii="Times New Roman" w:hAnsi="Times New Roman"/>
                <w:color w:val="CC00CC"/>
              </w:rPr>
              <w:t>:</w:t>
            </w:r>
            <w:r w:rsidR="00B47D6B">
              <w:rPr>
                <w:rFonts w:ascii="Times New Roman" w:hAnsi="Times New Roman"/>
                <w:color w:val="CC00CC"/>
              </w:rPr>
              <w:t xml:space="preserve"> Strategic</w:t>
            </w:r>
          </w:p>
        </w:tc>
        <w:tc>
          <w:tcPr>
            <w:tcW w:w="1566" w:type="dxa"/>
            <w:shd w:val="clear" w:color="auto" w:fill="auto"/>
          </w:tcPr>
          <w:p w:rsidR="00B47D6B" w:rsidRDefault="00B47D6B" w:rsidP="007D37CD">
            <w:pPr>
              <w:spacing w:after="0" w:line="240" w:lineRule="auto"/>
              <w:rPr>
                <w:rFonts w:ascii="Times New Roman" w:hAnsi="Times New Roman"/>
              </w:rPr>
            </w:pPr>
            <w:r>
              <w:rPr>
                <w:rFonts w:ascii="Times New Roman" w:hAnsi="Times New Roman"/>
              </w:rPr>
              <w:t>Toy</w:t>
            </w:r>
          </w:p>
          <w:p w:rsidR="00032B85" w:rsidRDefault="00032B85" w:rsidP="00B47D6B">
            <w:pPr>
              <w:jc w:val="center"/>
              <w:rPr>
                <w:rFonts w:ascii="Times New Roman" w:hAnsi="Times New Roman"/>
              </w:rPr>
            </w:pPr>
          </w:p>
          <w:p w:rsidR="00B47D6B" w:rsidRPr="00B47D6B" w:rsidRDefault="00B47D6B" w:rsidP="00B47D6B">
            <w:pPr>
              <w:jc w:val="center"/>
              <w:rPr>
                <w:rFonts w:ascii="Times New Roman" w:hAnsi="Times New Roman"/>
              </w:rPr>
            </w:pPr>
            <w:proofErr w:type="spellStart"/>
            <w:r>
              <w:rPr>
                <w:rFonts w:ascii="Times New Roman" w:hAnsi="Times New Roman"/>
              </w:rPr>
              <w:t>zoy</w:t>
            </w:r>
            <w:proofErr w:type="spellEnd"/>
          </w:p>
        </w:tc>
        <w:tc>
          <w:tcPr>
            <w:tcW w:w="1506" w:type="dxa"/>
            <w:shd w:val="clear" w:color="auto" w:fill="auto"/>
          </w:tcPr>
          <w:p w:rsidR="00032B85" w:rsidRDefault="00B47D6B" w:rsidP="007D37CD">
            <w:pPr>
              <w:spacing w:after="0" w:line="240" w:lineRule="auto"/>
              <w:rPr>
                <w:rFonts w:ascii="Times New Roman" w:hAnsi="Times New Roman"/>
              </w:rPr>
            </w:pPr>
            <w:r>
              <w:rPr>
                <w:rFonts w:ascii="Times New Roman" w:hAnsi="Times New Roman"/>
              </w:rPr>
              <w:t>Toe</w:t>
            </w:r>
          </w:p>
          <w:p w:rsidR="00B47D6B" w:rsidRDefault="00B47D6B" w:rsidP="007D37CD">
            <w:pPr>
              <w:spacing w:after="0" w:line="240" w:lineRule="auto"/>
              <w:rPr>
                <w:rFonts w:ascii="Times New Roman" w:hAnsi="Times New Roman"/>
              </w:rPr>
            </w:pPr>
          </w:p>
          <w:p w:rsidR="00B47D6B" w:rsidRDefault="00B47D6B" w:rsidP="007D37CD">
            <w:pPr>
              <w:spacing w:after="0" w:line="240" w:lineRule="auto"/>
              <w:rPr>
                <w:rFonts w:ascii="Times New Roman" w:hAnsi="Times New Roman"/>
              </w:rPr>
            </w:pPr>
          </w:p>
          <w:p w:rsidR="00B47D6B" w:rsidRPr="004359CD" w:rsidRDefault="00B47D6B" w:rsidP="007D37CD">
            <w:pPr>
              <w:spacing w:after="0" w:line="240" w:lineRule="auto"/>
              <w:rPr>
                <w:rFonts w:ascii="Times New Roman" w:hAnsi="Times New Roman"/>
              </w:rPr>
            </w:pPr>
            <w:proofErr w:type="spellStart"/>
            <w:r>
              <w:rPr>
                <w:rFonts w:ascii="Times New Roman" w:hAnsi="Times New Roman"/>
              </w:rPr>
              <w:t>Zo</w:t>
            </w:r>
            <w:proofErr w:type="spellEnd"/>
          </w:p>
        </w:tc>
        <w:tc>
          <w:tcPr>
            <w:tcW w:w="3678" w:type="dxa"/>
            <w:shd w:val="clear" w:color="auto" w:fill="auto"/>
          </w:tcPr>
          <w:p w:rsidR="00032B85" w:rsidRPr="00B47D6B" w:rsidRDefault="00B47D6B" w:rsidP="007D37CD">
            <w:pPr>
              <w:spacing w:after="0" w:line="240" w:lineRule="auto"/>
              <w:rPr>
                <w:rFonts w:ascii="Times New Roman" w:hAnsi="Times New Roman"/>
                <w:sz w:val="20"/>
              </w:rPr>
            </w:pPr>
            <w:r w:rsidRPr="00B47D6B">
              <w:rPr>
                <w:rFonts w:ascii="Times New Roman" w:hAnsi="Times New Roman"/>
                <w:sz w:val="20"/>
              </w:rPr>
              <w:t>Vowel sounds, dip</w:t>
            </w:r>
            <w:r w:rsidR="001A1F26">
              <w:rPr>
                <w:rFonts w:ascii="Times New Roman" w:hAnsi="Times New Roman"/>
                <w:sz w:val="20"/>
              </w:rPr>
              <w:t>h</w:t>
            </w:r>
            <w:r w:rsidRPr="00B47D6B">
              <w:rPr>
                <w:rFonts w:ascii="Times New Roman" w:hAnsi="Times New Roman"/>
                <w:sz w:val="20"/>
              </w:rPr>
              <w:t>thongs</w:t>
            </w:r>
            <w:r w:rsidR="008669B3">
              <w:rPr>
                <w:rFonts w:ascii="Times New Roman" w:hAnsi="Times New Roman"/>
                <w:sz w:val="20"/>
              </w:rPr>
              <w:t xml:space="preserve"> -</w:t>
            </w:r>
            <w:proofErr w:type="spellStart"/>
            <w:r w:rsidR="008669B3">
              <w:rPr>
                <w:rFonts w:ascii="Times New Roman" w:hAnsi="Times New Roman"/>
                <w:sz w:val="20"/>
              </w:rPr>
              <w:t>oe</w:t>
            </w:r>
            <w:proofErr w:type="spellEnd"/>
          </w:p>
          <w:p w:rsidR="00B47D6B" w:rsidRPr="00B47D6B" w:rsidRDefault="00B47D6B" w:rsidP="007D37CD">
            <w:pPr>
              <w:spacing w:after="0" w:line="240" w:lineRule="auto"/>
              <w:rPr>
                <w:rFonts w:ascii="Times New Roman" w:hAnsi="Times New Roman"/>
                <w:sz w:val="20"/>
              </w:rPr>
            </w:pPr>
          </w:p>
          <w:p w:rsidR="00B47D6B" w:rsidRPr="00B47D6B" w:rsidRDefault="00B47D6B" w:rsidP="007D37CD">
            <w:pPr>
              <w:spacing w:after="0" w:line="240" w:lineRule="auto"/>
              <w:rPr>
                <w:rFonts w:ascii="Times New Roman" w:hAnsi="Times New Roman"/>
                <w:sz w:val="20"/>
              </w:rPr>
            </w:pPr>
          </w:p>
          <w:p w:rsidR="00B47D6B" w:rsidRPr="00B47D6B" w:rsidRDefault="00B47D6B" w:rsidP="007D37CD">
            <w:pPr>
              <w:spacing w:after="0" w:line="240" w:lineRule="auto"/>
              <w:rPr>
                <w:rFonts w:ascii="Times New Roman" w:hAnsi="Times New Roman"/>
                <w:sz w:val="20"/>
              </w:rPr>
            </w:pPr>
            <w:r w:rsidRPr="00B47D6B">
              <w:rPr>
                <w:rFonts w:ascii="Times New Roman" w:hAnsi="Times New Roman"/>
                <w:sz w:val="20"/>
              </w:rPr>
              <w:t>Vowel sounds, dip</w:t>
            </w:r>
            <w:r w:rsidR="001A1F26">
              <w:rPr>
                <w:rFonts w:ascii="Times New Roman" w:hAnsi="Times New Roman"/>
                <w:sz w:val="20"/>
              </w:rPr>
              <w:t>h</w:t>
            </w:r>
            <w:r w:rsidRPr="00B47D6B">
              <w:rPr>
                <w:rFonts w:ascii="Times New Roman" w:hAnsi="Times New Roman"/>
                <w:sz w:val="20"/>
              </w:rPr>
              <w:t>thongs</w:t>
            </w:r>
            <w:r w:rsidR="008669B3">
              <w:rPr>
                <w:rFonts w:ascii="Times New Roman" w:hAnsi="Times New Roman"/>
                <w:sz w:val="20"/>
              </w:rPr>
              <w:t xml:space="preserve"> -</w:t>
            </w:r>
            <w:proofErr w:type="spellStart"/>
            <w:r w:rsidR="008669B3">
              <w:rPr>
                <w:rFonts w:ascii="Times New Roman" w:hAnsi="Times New Roman"/>
                <w:sz w:val="20"/>
              </w:rPr>
              <w:t>oy</w:t>
            </w:r>
            <w:proofErr w:type="spellEnd"/>
          </w:p>
        </w:tc>
      </w:tr>
      <w:tr w:rsidR="00032B85" w:rsidRPr="004359CD" w:rsidTr="007D37CD">
        <w:tc>
          <w:tcPr>
            <w:tcW w:w="1890" w:type="dxa"/>
            <w:shd w:val="clear" w:color="auto" w:fill="auto"/>
          </w:tcPr>
          <w:p w:rsidR="00032B85" w:rsidRPr="00AB662A" w:rsidRDefault="00032B85" w:rsidP="00BD6E77">
            <w:pPr>
              <w:pStyle w:val="ListParagraph"/>
              <w:numPr>
                <w:ilvl w:val="0"/>
                <w:numId w:val="14"/>
              </w:numPr>
              <w:spacing w:after="0" w:line="240" w:lineRule="auto"/>
              <w:ind w:left="270" w:hanging="270"/>
              <w:rPr>
                <w:rFonts w:ascii="Times New Roman" w:hAnsi="Times New Roman"/>
              </w:rPr>
            </w:pPr>
            <w:r w:rsidRPr="00AB662A">
              <w:rPr>
                <w:rFonts w:ascii="Times New Roman" w:hAnsi="Times New Roman"/>
              </w:rPr>
              <w:t>Part K</w:t>
            </w:r>
          </w:p>
          <w:p w:rsidR="00032B85" w:rsidRPr="00AB662A" w:rsidRDefault="00032B85" w:rsidP="007D37CD">
            <w:pPr>
              <w:pStyle w:val="ListParagraph"/>
              <w:spacing w:after="0" w:line="240" w:lineRule="auto"/>
              <w:ind w:left="270"/>
              <w:rPr>
                <w:rFonts w:ascii="Times New Roman" w:hAnsi="Times New Roman"/>
              </w:rPr>
            </w:pPr>
            <w:r w:rsidRPr="00AB662A">
              <w:rPr>
                <w:rFonts w:ascii="Times New Roman" w:hAnsi="Times New Roman"/>
              </w:rPr>
              <w:t>low frequency vowel and consonant spellings</w:t>
            </w:r>
            <w:r>
              <w:rPr>
                <w:rFonts w:ascii="Times New Roman" w:hAnsi="Times New Roman"/>
              </w:rPr>
              <w:t xml:space="preserve"> (silent letters)</w:t>
            </w:r>
          </w:p>
        </w:tc>
        <w:tc>
          <w:tcPr>
            <w:tcW w:w="1980" w:type="dxa"/>
            <w:shd w:val="clear" w:color="auto" w:fill="auto"/>
          </w:tcPr>
          <w:p w:rsidR="00032B85" w:rsidRDefault="00032B85" w:rsidP="007D37CD">
            <w:pPr>
              <w:spacing w:after="0" w:line="240" w:lineRule="auto"/>
              <w:rPr>
                <w:rFonts w:ascii="Times New Roman" w:hAnsi="Times New Roman"/>
              </w:rPr>
            </w:pPr>
            <w:r>
              <w:rPr>
                <w:rFonts w:ascii="Times New Roman" w:hAnsi="Times New Roman"/>
              </w:rPr>
              <w:t xml:space="preserve">Reads low frequency vowel and consonant spellings </w:t>
            </w:r>
          </w:p>
          <w:p w:rsidR="00032B85" w:rsidRPr="002B2DF1" w:rsidRDefault="00B47D6B" w:rsidP="007D37CD">
            <w:pPr>
              <w:spacing w:after="0" w:line="240" w:lineRule="auto"/>
              <w:rPr>
                <w:rFonts w:ascii="Times New Roman" w:hAnsi="Times New Roman"/>
                <w:color w:val="CC00CC"/>
              </w:rPr>
            </w:pPr>
            <w:r>
              <w:rPr>
                <w:rFonts w:ascii="Times New Roman" w:hAnsi="Times New Roman"/>
                <w:color w:val="CC00CC"/>
                <w:u w:val="single"/>
              </w:rPr>
              <w:t>14</w:t>
            </w:r>
            <w:r w:rsidR="00032B85" w:rsidRPr="002B2DF1">
              <w:rPr>
                <w:rFonts w:ascii="Times New Roman" w:hAnsi="Times New Roman"/>
                <w:color w:val="CC00CC"/>
                <w:u w:val="single"/>
              </w:rPr>
              <w:t>/</w:t>
            </w:r>
            <w:r w:rsidR="00032B85" w:rsidRPr="002B2DF1">
              <w:rPr>
                <w:rFonts w:ascii="Times New Roman" w:hAnsi="Times New Roman"/>
                <w:color w:val="CC00CC"/>
              </w:rPr>
              <w:t xml:space="preserve">15 words = </w:t>
            </w:r>
          </w:p>
          <w:p w:rsidR="00032B85" w:rsidRPr="002B2DF1" w:rsidRDefault="00B47D6B" w:rsidP="007D37CD">
            <w:pPr>
              <w:spacing w:after="0" w:line="240" w:lineRule="auto"/>
              <w:rPr>
                <w:rFonts w:ascii="Times New Roman" w:hAnsi="Times New Roman"/>
                <w:color w:val="CC00CC"/>
              </w:rPr>
            </w:pPr>
            <w:r>
              <w:rPr>
                <w:rFonts w:ascii="Times New Roman" w:hAnsi="Times New Roman"/>
                <w:color w:val="CC00CC"/>
              </w:rPr>
              <w:t>93</w:t>
            </w:r>
            <w:r w:rsidR="00032B85" w:rsidRPr="002B2DF1">
              <w:rPr>
                <w:rFonts w:ascii="Times New Roman" w:hAnsi="Times New Roman"/>
                <w:color w:val="CC00CC"/>
              </w:rPr>
              <w:t>%  accuracy</w:t>
            </w:r>
          </w:p>
          <w:p w:rsidR="00032B85" w:rsidRPr="00EF756C" w:rsidRDefault="00032B85" w:rsidP="007D37CD">
            <w:pPr>
              <w:spacing w:after="0" w:line="240" w:lineRule="auto"/>
              <w:rPr>
                <w:rFonts w:ascii="Times New Roman" w:hAnsi="Times New Roman"/>
                <w:color w:val="CC00CC"/>
              </w:rPr>
            </w:pPr>
            <w:proofErr w:type="spellStart"/>
            <w:r>
              <w:rPr>
                <w:rFonts w:ascii="Times New Roman" w:hAnsi="Times New Roman"/>
                <w:color w:val="CC00CC"/>
              </w:rPr>
              <w:t>Riskness</w:t>
            </w:r>
            <w:proofErr w:type="spellEnd"/>
            <w:r>
              <w:rPr>
                <w:rFonts w:ascii="Times New Roman" w:hAnsi="Times New Roman"/>
                <w:color w:val="CC00CC"/>
              </w:rPr>
              <w:t>:</w:t>
            </w:r>
            <w:r w:rsidR="00B47D6B">
              <w:rPr>
                <w:rFonts w:ascii="Times New Roman" w:hAnsi="Times New Roman"/>
                <w:color w:val="CC00CC"/>
              </w:rPr>
              <w:t xml:space="preserve"> Benchmark</w:t>
            </w:r>
          </w:p>
        </w:tc>
        <w:tc>
          <w:tcPr>
            <w:tcW w:w="1566" w:type="dxa"/>
            <w:shd w:val="clear" w:color="auto" w:fill="auto"/>
          </w:tcPr>
          <w:p w:rsidR="00032B85" w:rsidRPr="00A53AC3" w:rsidRDefault="00B47D6B" w:rsidP="007D37CD">
            <w:pPr>
              <w:spacing w:after="0" w:line="240" w:lineRule="auto"/>
              <w:rPr>
                <w:rFonts w:ascii="Times New Roman" w:hAnsi="Times New Roman"/>
              </w:rPr>
            </w:pPr>
            <w:r>
              <w:rPr>
                <w:rFonts w:ascii="Times New Roman" w:hAnsi="Times New Roman"/>
              </w:rPr>
              <w:t>Sweat</w:t>
            </w:r>
          </w:p>
        </w:tc>
        <w:tc>
          <w:tcPr>
            <w:tcW w:w="1506" w:type="dxa"/>
            <w:shd w:val="clear" w:color="auto" w:fill="auto"/>
          </w:tcPr>
          <w:p w:rsidR="00032B85" w:rsidRPr="004359CD" w:rsidRDefault="00B47D6B" w:rsidP="007D37CD">
            <w:pPr>
              <w:spacing w:after="0" w:line="240" w:lineRule="auto"/>
              <w:rPr>
                <w:rFonts w:ascii="Times New Roman" w:hAnsi="Times New Roman"/>
              </w:rPr>
            </w:pPr>
            <w:r>
              <w:rPr>
                <w:rFonts w:ascii="Times New Roman" w:hAnsi="Times New Roman"/>
              </w:rPr>
              <w:t xml:space="preserve">Sweet </w:t>
            </w:r>
          </w:p>
        </w:tc>
        <w:tc>
          <w:tcPr>
            <w:tcW w:w="3678" w:type="dxa"/>
            <w:shd w:val="clear" w:color="auto" w:fill="auto"/>
          </w:tcPr>
          <w:p w:rsidR="00032B85" w:rsidRPr="00B47D6B" w:rsidRDefault="00B47D6B" w:rsidP="001A1F26">
            <w:pPr>
              <w:spacing w:after="0" w:line="240" w:lineRule="auto"/>
              <w:rPr>
                <w:rFonts w:ascii="Times New Roman" w:hAnsi="Times New Roman"/>
                <w:sz w:val="20"/>
              </w:rPr>
            </w:pPr>
            <w:r w:rsidRPr="00B47D6B">
              <w:rPr>
                <w:rFonts w:ascii="Times New Roman" w:hAnsi="Times New Roman"/>
                <w:sz w:val="20"/>
              </w:rPr>
              <w:t xml:space="preserve">Vowel </w:t>
            </w:r>
            <w:r w:rsidR="001A1F26">
              <w:rPr>
                <w:rFonts w:ascii="Times New Roman" w:hAnsi="Times New Roman"/>
                <w:sz w:val="20"/>
              </w:rPr>
              <w:t>teams</w:t>
            </w:r>
            <w:r w:rsidR="008669B3">
              <w:rPr>
                <w:rFonts w:ascii="Times New Roman" w:hAnsi="Times New Roman"/>
                <w:sz w:val="20"/>
              </w:rPr>
              <w:t xml:space="preserve"> -</w:t>
            </w:r>
            <w:proofErr w:type="spellStart"/>
            <w:r w:rsidR="008669B3">
              <w:rPr>
                <w:rFonts w:ascii="Times New Roman" w:hAnsi="Times New Roman"/>
                <w:sz w:val="20"/>
              </w:rPr>
              <w:t>ee</w:t>
            </w:r>
            <w:proofErr w:type="spellEnd"/>
            <w:r w:rsidRPr="00B47D6B">
              <w:rPr>
                <w:rFonts w:ascii="Times New Roman" w:hAnsi="Times New Roman"/>
                <w:sz w:val="20"/>
              </w:rPr>
              <w:t xml:space="preserve">, </w:t>
            </w:r>
            <w:r w:rsidR="001A1F26" w:rsidRPr="00B47D6B">
              <w:rPr>
                <w:rFonts w:ascii="Times New Roman" w:hAnsi="Times New Roman"/>
                <w:sz w:val="20"/>
              </w:rPr>
              <w:t>similarly</w:t>
            </w:r>
            <w:r w:rsidRPr="00B47D6B">
              <w:rPr>
                <w:rFonts w:ascii="Times New Roman" w:hAnsi="Times New Roman"/>
                <w:sz w:val="20"/>
              </w:rPr>
              <w:t xml:space="preserve"> spelled word </w:t>
            </w:r>
          </w:p>
        </w:tc>
      </w:tr>
      <w:tr w:rsidR="00032B85" w:rsidRPr="004359CD" w:rsidTr="007D37CD">
        <w:tc>
          <w:tcPr>
            <w:tcW w:w="1890" w:type="dxa"/>
            <w:shd w:val="clear" w:color="auto" w:fill="auto"/>
          </w:tcPr>
          <w:p w:rsidR="00032B85" w:rsidRPr="00AB662A" w:rsidRDefault="00032B85" w:rsidP="00BD6E77">
            <w:pPr>
              <w:pStyle w:val="ListParagraph"/>
              <w:numPr>
                <w:ilvl w:val="0"/>
                <w:numId w:val="14"/>
              </w:numPr>
              <w:spacing w:after="0" w:line="240" w:lineRule="auto"/>
              <w:ind w:left="270" w:hanging="270"/>
              <w:rPr>
                <w:rFonts w:ascii="Times New Roman" w:hAnsi="Times New Roman"/>
              </w:rPr>
            </w:pPr>
            <w:r w:rsidRPr="00AB662A">
              <w:rPr>
                <w:rFonts w:ascii="Times New Roman" w:hAnsi="Times New Roman"/>
              </w:rPr>
              <w:t>Part L</w:t>
            </w:r>
          </w:p>
          <w:p w:rsidR="00032B85" w:rsidRDefault="00032B85" w:rsidP="007D37CD">
            <w:pPr>
              <w:pStyle w:val="ListParagraph"/>
              <w:spacing w:after="0" w:line="240" w:lineRule="auto"/>
              <w:ind w:left="270"/>
              <w:rPr>
                <w:rFonts w:ascii="Times New Roman" w:hAnsi="Times New Roman"/>
              </w:rPr>
            </w:pPr>
            <w:r w:rsidRPr="00AB662A">
              <w:rPr>
                <w:rFonts w:ascii="Times New Roman" w:hAnsi="Times New Roman"/>
              </w:rPr>
              <w:t>Multisyllabic words</w:t>
            </w:r>
            <w:r>
              <w:rPr>
                <w:rFonts w:ascii="Times New Roman" w:hAnsi="Times New Roman"/>
              </w:rPr>
              <w:t>:</w:t>
            </w:r>
          </w:p>
          <w:p w:rsidR="00032B85" w:rsidRPr="00EF756C" w:rsidRDefault="00032B85" w:rsidP="007D37CD">
            <w:pPr>
              <w:spacing w:after="0" w:line="240" w:lineRule="auto"/>
              <w:rPr>
                <w:rFonts w:ascii="Times New Roman" w:hAnsi="Times New Roman"/>
              </w:rPr>
            </w:pPr>
            <w:r w:rsidRPr="00EF756C">
              <w:rPr>
                <w:rFonts w:ascii="Times New Roman" w:hAnsi="Times New Roman"/>
              </w:rPr>
              <w:t>VC/CV (closed/___)</w:t>
            </w:r>
          </w:p>
          <w:p w:rsidR="00032B85" w:rsidRPr="00EF756C" w:rsidRDefault="00032B85" w:rsidP="007D37CD">
            <w:pPr>
              <w:spacing w:after="0" w:line="240" w:lineRule="auto"/>
              <w:rPr>
                <w:rFonts w:ascii="Times New Roman" w:hAnsi="Times New Roman"/>
              </w:rPr>
            </w:pPr>
            <w:r w:rsidRPr="00EF756C">
              <w:rPr>
                <w:rFonts w:ascii="Times New Roman" w:hAnsi="Times New Roman"/>
              </w:rPr>
              <w:t>V/CV (open/____)</w:t>
            </w:r>
          </w:p>
          <w:p w:rsidR="00032B85" w:rsidRPr="00EF756C" w:rsidRDefault="00032B85" w:rsidP="007D37CD">
            <w:pPr>
              <w:spacing w:after="0" w:line="240" w:lineRule="auto"/>
              <w:rPr>
                <w:rFonts w:ascii="Times New Roman" w:hAnsi="Times New Roman"/>
              </w:rPr>
            </w:pPr>
            <w:r w:rsidRPr="00EF756C">
              <w:rPr>
                <w:rFonts w:ascii="Times New Roman" w:hAnsi="Times New Roman"/>
              </w:rPr>
              <w:t>_le (</w:t>
            </w:r>
            <w:proofErr w:type="spellStart"/>
            <w:r w:rsidRPr="00EF756C">
              <w:rPr>
                <w:rFonts w:ascii="Times New Roman" w:hAnsi="Times New Roman"/>
              </w:rPr>
              <w:t>consonant_le</w:t>
            </w:r>
            <w:proofErr w:type="spellEnd"/>
            <w:r w:rsidRPr="00EF756C">
              <w:rPr>
                <w:rFonts w:ascii="Times New Roman" w:hAnsi="Times New Roman"/>
              </w:rPr>
              <w:t>)</w:t>
            </w:r>
          </w:p>
        </w:tc>
        <w:tc>
          <w:tcPr>
            <w:tcW w:w="1980" w:type="dxa"/>
            <w:shd w:val="clear" w:color="auto" w:fill="auto"/>
          </w:tcPr>
          <w:p w:rsidR="00032B85" w:rsidRDefault="00032B85" w:rsidP="007D37CD">
            <w:pPr>
              <w:spacing w:after="0" w:line="240" w:lineRule="auto"/>
              <w:rPr>
                <w:rFonts w:ascii="Times New Roman" w:hAnsi="Times New Roman"/>
                <w:color w:val="CC00CC"/>
              </w:rPr>
            </w:pPr>
            <w:r>
              <w:rPr>
                <w:rFonts w:ascii="Times New Roman" w:hAnsi="Times New Roman"/>
              </w:rPr>
              <w:t xml:space="preserve">Reads multisyllabic words with correct </w:t>
            </w:r>
            <w:r w:rsidR="00B47D6B">
              <w:rPr>
                <w:rFonts w:ascii="Times New Roman" w:hAnsi="Times New Roman"/>
                <w:color w:val="CC00CC"/>
              </w:rPr>
              <w:t>19</w:t>
            </w:r>
            <w:r>
              <w:rPr>
                <w:rFonts w:ascii="Times New Roman" w:hAnsi="Times New Roman"/>
                <w:color w:val="CC00CC"/>
              </w:rPr>
              <w:t>/</w:t>
            </w:r>
            <w:r w:rsidRPr="002B2DF1">
              <w:rPr>
                <w:rFonts w:ascii="Times New Roman" w:hAnsi="Times New Roman"/>
                <w:color w:val="CC00CC"/>
              </w:rPr>
              <w:t xml:space="preserve">24 words = </w:t>
            </w:r>
          </w:p>
          <w:p w:rsidR="00032B85" w:rsidRDefault="00B47D6B" w:rsidP="007D37CD">
            <w:pPr>
              <w:spacing w:after="0" w:line="240" w:lineRule="auto"/>
              <w:rPr>
                <w:rFonts w:ascii="Times New Roman" w:hAnsi="Times New Roman"/>
              </w:rPr>
            </w:pPr>
            <w:r>
              <w:rPr>
                <w:rFonts w:ascii="Times New Roman" w:hAnsi="Times New Roman"/>
                <w:color w:val="CC00CC"/>
                <w:u w:val="single"/>
              </w:rPr>
              <w:t>79</w:t>
            </w:r>
            <w:r w:rsidR="00032B85" w:rsidRPr="002B2DF1">
              <w:rPr>
                <w:rFonts w:ascii="Times New Roman" w:hAnsi="Times New Roman"/>
                <w:color w:val="CC00CC"/>
                <w:u w:val="single"/>
              </w:rPr>
              <w:t xml:space="preserve">% </w:t>
            </w:r>
            <w:r w:rsidR="00032B85" w:rsidRPr="002B2DF1">
              <w:rPr>
                <w:rFonts w:ascii="Times New Roman" w:hAnsi="Times New Roman"/>
                <w:color w:val="CC00CC"/>
              </w:rPr>
              <w:t xml:space="preserve"> accuracy</w:t>
            </w:r>
          </w:p>
          <w:p w:rsidR="00032B85" w:rsidRDefault="00032B85" w:rsidP="007D37CD">
            <w:pPr>
              <w:spacing w:after="0" w:line="240" w:lineRule="auto"/>
              <w:rPr>
                <w:rFonts w:ascii="Times New Roman" w:hAnsi="Times New Roman"/>
              </w:rPr>
            </w:pPr>
            <w:r>
              <w:rPr>
                <w:rFonts w:ascii="Times New Roman" w:hAnsi="Times New Roman"/>
              </w:rPr>
              <w:t xml:space="preserve"> (24 words)</w:t>
            </w:r>
          </w:p>
          <w:p w:rsidR="00B47D6B" w:rsidRPr="004359CD" w:rsidRDefault="00B47D6B" w:rsidP="007D37CD">
            <w:pPr>
              <w:spacing w:after="0" w:line="240" w:lineRule="auto"/>
              <w:rPr>
                <w:rFonts w:ascii="Times New Roman" w:hAnsi="Times New Roman"/>
              </w:rPr>
            </w:pPr>
          </w:p>
        </w:tc>
        <w:tc>
          <w:tcPr>
            <w:tcW w:w="1566" w:type="dxa"/>
            <w:shd w:val="clear" w:color="auto" w:fill="auto"/>
          </w:tcPr>
          <w:p w:rsidR="00032B85" w:rsidRDefault="00B47D6B" w:rsidP="007D37CD">
            <w:pPr>
              <w:spacing w:after="0" w:line="240" w:lineRule="auto"/>
              <w:rPr>
                <w:rFonts w:ascii="Times New Roman" w:hAnsi="Times New Roman"/>
                <w:sz w:val="20"/>
              </w:rPr>
            </w:pPr>
            <w:r>
              <w:rPr>
                <w:rFonts w:ascii="Times New Roman" w:hAnsi="Times New Roman"/>
                <w:sz w:val="20"/>
              </w:rPr>
              <w:t>Competes</w:t>
            </w:r>
          </w:p>
          <w:p w:rsidR="00B47D6B" w:rsidRDefault="00B47D6B" w:rsidP="007D37CD">
            <w:pPr>
              <w:spacing w:after="0" w:line="240" w:lineRule="auto"/>
              <w:rPr>
                <w:rFonts w:ascii="Times New Roman" w:hAnsi="Times New Roman"/>
                <w:sz w:val="20"/>
              </w:rPr>
            </w:pPr>
            <w:proofErr w:type="spellStart"/>
            <w:r>
              <w:rPr>
                <w:rFonts w:ascii="Times New Roman" w:hAnsi="Times New Roman"/>
                <w:sz w:val="20"/>
              </w:rPr>
              <w:t>Rompete</w:t>
            </w:r>
            <w:proofErr w:type="spellEnd"/>
          </w:p>
          <w:p w:rsidR="00B47D6B" w:rsidRDefault="00B47D6B" w:rsidP="007D37CD">
            <w:pPr>
              <w:spacing w:after="0" w:line="240" w:lineRule="auto"/>
              <w:rPr>
                <w:rFonts w:ascii="Times New Roman" w:hAnsi="Times New Roman"/>
                <w:sz w:val="20"/>
              </w:rPr>
            </w:pPr>
            <w:r>
              <w:rPr>
                <w:rFonts w:ascii="Times New Roman" w:hAnsi="Times New Roman"/>
                <w:sz w:val="20"/>
              </w:rPr>
              <w:t>Radishes</w:t>
            </w:r>
          </w:p>
          <w:p w:rsidR="00B47D6B" w:rsidRPr="00A53AC3" w:rsidRDefault="00B47D6B" w:rsidP="007D37CD">
            <w:pPr>
              <w:spacing w:after="0" w:line="240" w:lineRule="auto"/>
              <w:rPr>
                <w:rFonts w:ascii="Times New Roman" w:hAnsi="Times New Roman"/>
                <w:sz w:val="20"/>
              </w:rPr>
            </w:pPr>
            <w:r>
              <w:rPr>
                <w:rFonts w:ascii="Times New Roman" w:hAnsi="Times New Roman"/>
                <w:sz w:val="20"/>
              </w:rPr>
              <w:t>Railways</w:t>
            </w:r>
          </w:p>
        </w:tc>
        <w:tc>
          <w:tcPr>
            <w:tcW w:w="1506" w:type="dxa"/>
            <w:shd w:val="clear" w:color="auto" w:fill="auto"/>
          </w:tcPr>
          <w:p w:rsidR="00032B85" w:rsidRDefault="00B47D6B" w:rsidP="007D37CD">
            <w:pPr>
              <w:spacing w:after="0" w:line="240" w:lineRule="auto"/>
              <w:rPr>
                <w:rFonts w:ascii="Times New Roman" w:hAnsi="Times New Roman"/>
                <w:sz w:val="20"/>
              </w:rPr>
            </w:pPr>
            <w:proofErr w:type="spellStart"/>
            <w:r>
              <w:rPr>
                <w:rFonts w:ascii="Times New Roman" w:hAnsi="Times New Roman"/>
                <w:sz w:val="20"/>
              </w:rPr>
              <w:t>Kompehts</w:t>
            </w:r>
            <w:proofErr w:type="spellEnd"/>
          </w:p>
          <w:p w:rsidR="00B47D6B" w:rsidRDefault="00B47D6B" w:rsidP="007D37CD">
            <w:pPr>
              <w:spacing w:after="0" w:line="240" w:lineRule="auto"/>
              <w:rPr>
                <w:rFonts w:ascii="Times New Roman" w:hAnsi="Times New Roman"/>
                <w:sz w:val="20"/>
              </w:rPr>
            </w:pPr>
            <w:proofErr w:type="spellStart"/>
            <w:r>
              <w:rPr>
                <w:rFonts w:ascii="Times New Roman" w:hAnsi="Times New Roman"/>
                <w:sz w:val="20"/>
              </w:rPr>
              <w:t>Rompeht</w:t>
            </w:r>
            <w:proofErr w:type="spellEnd"/>
          </w:p>
          <w:p w:rsidR="00B47D6B" w:rsidRDefault="00B47D6B" w:rsidP="007D37CD">
            <w:pPr>
              <w:spacing w:after="0" w:line="240" w:lineRule="auto"/>
              <w:rPr>
                <w:rFonts w:ascii="Times New Roman" w:hAnsi="Times New Roman"/>
                <w:sz w:val="20"/>
              </w:rPr>
            </w:pPr>
            <w:r>
              <w:rPr>
                <w:rFonts w:ascii="Times New Roman" w:hAnsi="Times New Roman"/>
                <w:sz w:val="20"/>
              </w:rPr>
              <w:t>Radish</w:t>
            </w:r>
          </w:p>
          <w:p w:rsidR="00B47D6B" w:rsidRPr="006C4B07" w:rsidRDefault="00B47D6B" w:rsidP="007D37CD">
            <w:pPr>
              <w:spacing w:after="0" w:line="240" w:lineRule="auto"/>
              <w:rPr>
                <w:rFonts w:ascii="Times New Roman" w:hAnsi="Times New Roman"/>
                <w:sz w:val="20"/>
              </w:rPr>
            </w:pPr>
            <w:r>
              <w:rPr>
                <w:rFonts w:ascii="Times New Roman" w:hAnsi="Times New Roman"/>
                <w:sz w:val="20"/>
              </w:rPr>
              <w:t>railway</w:t>
            </w:r>
          </w:p>
        </w:tc>
        <w:tc>
          <w:tcPr>
            <w:tcW w:w="3678" w:type="dxa"/>
            <w:shd w:val="clear" w:color="auto" w:fill="auto"/>
          </w:tcPr>
          <w:p w:rsidR="00032B85" w:rsidRDefault="00B47D6B" w:rsidP="007D37CD">
            <w:pPr>
              <w:spacing w:after="0" w:line="240" w:lineRule="auto"/>
              <w:rPr>
                <w:rFonts w:ascii="Times New Roman" w:hAnsi="Times New Roman"/>
              </w:rPr>
            </w:pPr>
            <w:r>
              <w:rPr>
                <w:rFonts w:ascii="Times New Roman" w:hAnsi="Times New Roman"/>
              </w:rPr>
              <w:t>Long e vowel sound</w:t>
            </w:r>
          </w:p>
          <w:p w:rsidR="00B47D6B" w:rsidRDefault="00B47D6B" w:rsidP="007D37CD">
            <w:pPr>
              <w:spacing w:after="0" w:line="240" w:lineRule="auto"/>
              <w:rPr>
                <w:rFonts w:ascii="Times New Roman" w:hAnsi="Times New Roman"/>
              </w:rPr>
            </w:pPr>
            <w:r>
              <w:rPr>
                <w:rFonts w:ascii="Times New Roman" w:hAnsi="Times New Roman"/>
              </w:rPr>
              <w:t>Long e vowel sound</w:t>
            </w:r>
          </w:p>
          <w:p w:rsidR="00B47D6B" w:rsidRDefault="001A1F26" w:rsidP="007D37CD">
            <w:pPr>
              <w:spacing w:after="0" w:line="240" w:lineRule="auto"/>
              <w:rPr>
                <w:rFonts w:ascii="Times New Roman" w:hAnsi="Times New Roman"/>
              </w:rPr>
            </w:pPr>
            <w:r>
              <w:rPr>
                <w:rFonts w:ascii="Times New Roman" w:hAnsi="Times New Roman"/>
              </w:rPr>
              <w:t>Inflected ending</w:t>
            </w:r>
            <w:r w:rsidR="008669B3">
              <w:rPr>
                <w:rFonts w:ascii="Times New Roman" w:hAnsi="Times New Roman"/>
              </w:rPr>
              <w:t xml:space="preserve"> -s</w:t>
            </w:r>
          </w:p>
          <w:p w:rsidR="00B47D6B" w:rsidRPr="00217AAD" w:rsidRDefault="001A1F26" w:rsidP="007D37CD">
            <w:pPr>
              <w:spacing w:after="0" w:line="240" w:lineRule="auto"/>
              <w:rPr>
                <w:rFonts w:ascii="Times New Roman" w:hAnsi="Times New Roman"/>
              </w:rPr>
            </w:pPr>
            <w:r>
              <w:rPr>
                <w:rFonts w:ascii="Times New Roman" w:hAnsi="Times New Roman"/>
              </w:rPr>
              <w:t xml:space="preserve">Inflected ending </w:t>
            </w:r>
            <w:r w:rsidR="00B47D6B">
              <w:rPr>
                <w:rFonts w:ascii="Times New Roman" w:hAnsi="Times New Roman"/>
              </w:rPr>
              <w:t xml:space="preserve"> </w:t>
            </w:r>
            <w:r w:rsidR="008669B3">
              <w:rPr>
                <w:rFonts w:ascii="Times New Roman" w:hAnsi="Times New Roman"/>
              </w:rPr>
              <w:t xml:space="preserve"> -s</w:t>
            </w:r>
          </w:p>
        </w:tc>
      </w:tr>
    </w:tbl>
    <w:p w:rsidR="00032B85" w:rsidRDefault="00032B85" w:rsidP="00032B85"/>
    <w:p w:rsidR="00032B85" w:rsidRDefault="00032B85" w:rsidP="00032B85">
      <w:pPr>
        <w:spacing w:after="0" w:line="240" w:lineRule="auto"/>
        <w:rPr>
          <w:rFonts w:ascii="Times New Roman" w:hAnsi="Times New Roman"/>
        </w:rPr>
      </w:pPr>
    </w:p>
    <w:p w:rsidR="00032B85" w:rsidRDefault="00032B85" w:rsidP="00032B85">
      <w:pPr>
        <w:spacing w:after="0" w:line="240" w:lineRule="auto"/>
        <w:rPr>
          <w:rFonts w:ascii="Times New Roman" w:hAnsi="Times New Roman"/>
        </w:rPr>
      </w:pPr>
    </w:p>
    <w:p w:rsidR="00032B85" w:rsidRPr="007F39C4" w:rsidRDefault="00032B85" w:rsidP="00032B85">
      <w:pPr>
        <w:rPr>
          <w:rFonts w:ascii="Times New Roman" w:hAnsi="Times New Roman"/>
          <w:b/>
          <w:color w:val="C00000"/>
          <w:u w:val="single"/>
        </w:rPr>
      </w:pPr>
      <w:proofErr w:type="gramStart"/>
      <w:r>
        <w:rPr>
          <w:rFonts w:ascii="Times New Roman" w:hAnsi="Times New Roman"/>
          <w:b/>
          <w:u w:val="single"/>
        </w:rPr>
        <w:t>Table 8.</w:t>
      </w:r>
      <w:proofErr w:type="gramEnd"/>
      <w:r>
        <w:rPr>
          <w:rFonts w:ascii="Times New Roman" w:hAnsi="Times New Roman"/>
          <w:b/>
          <w:u w:val="single"/>
        </w:rPr>
        <w:t xml:space="preserve"> </w:t>
      </w:r>
      <w:r w:rsidRPr="00D3523B">
        <w:rPr>
          <w:rFonts w:ascii="Times New Roman" w:hAnsi="Times New Roman"/>
          <w:b/>
          <w:u w:val="single"/>
        </w:rPr>
        <w:t xml:space="preserve">  </w:t>
      </w:r>
      <w:r>
        <w:rPr>
          <w:rFonts w:ascii="Times New Roman" w:hAnsi="Times New Roman"/>
          <w:b/>
          <w:u w:val="single"/>
        </w:rPr>
        <w:t xml:space="preserve">Spelling Assessment and Results (Words Their Way Assessment): Students in Section </w:t>
      </w:r>
      <w:proofErr w:type="gramStart"/>
      <w:r>
        <w:rPr>
          <w:rFonts w:ascii="Times New Roman" w:hAnsi="Times New Roman"/>
          <w:b/>
          <w:u w:val="single"/>
        </w:rPr>
        <w:t xml:space="preserve">734  </w:t>
      </w:r>
      <w:r w:rsidRPr="007F39C4">
        <w:rPr>
          <w:rFonts w:ascii="Times New Roman" w:hAnsi="Times New Roman"/>
          <w:b/>
          <w:color w:val="C00000"/>
          <w:u w:val="single"/>
        </w:rPr>
        <w:t>[</w:t>
      </w:r>
      <w:proofErr w:type="gramEnd"/>
      <w:r w:rsidRPr="007F39C4">
        <w:rPr>
          <w:rFonts w:ascii="Times New Roman" w:hAnsi="Times New Roman"/>
          <w:b/>
          <w:color w:val="C00000"/>
          <w:u w:val="single"/>
        </w:rPr>
        <w:t>NOT TO BE ADMINISTERED]</w:t>
      </w:r>
    </w:p>
    <w:p w:rsidR="00032B85" w:rsidRDefault="00032B85" w:rsidP="00032B85">
      <w:pPr>
        <w:shd w:val="clear" w:color="auto" w:fill="FFFFFF"/>
        <w:rPr>
          <w:rFonts w:ascii="Times New Roman" w:hAnsi="Times New Roman"/>
        </w:rPr>
      </w:pPr>
      <w:r>
        <w:rPr>
          <w:rFonts w:ascii="Times New Roman" w:hAnsi="Times New Roman"/>
        </w:rPr>
        <w:t xml:space="preserve">The table below is provided to help you to summarize and report the results of your Words Their Way spelling assessment. You will include the spelling assessment in the Appendix. Record your scores in the column or row associated with the spelling level administered (e.g., Primary, Elementary, </w:t>
      </w:r>
      <w:proofErr w:type="gramStart"/>
      <w:r>
        <w:rPr>
          <w:rFonts w:ascii="Times New Roman" w:hAnsi="Times New Roman"/>
        </w:rPr>
        <w:t>Upper</w:t>
      </w:r>
      <w:proofErr w:type="gramEnd"/>
      <w:r>
        <w:rPr>
          <w:rFonts w:ascii="Times New Roman" w:hAnsi="Times New Roman"/>
        </w:rPr>
        <w:t xml:space="preser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2286"/>
        <w:gridCol w:w="2330"/>
        <w:gridCol w:w="1961"/>
        <w:gridCol w:w="1982"/>
        <w:gridCol w:w="1860"/>
      </w:tblGrid>
      <w:tr w:rsidR="00032B85" w:rsidRPr="004359CD" w:rsidTr="007D37CD">
        <w:tc>
          <w:tcPr>
            <w:tcW w:w="4197" w:type="dxa"/>
            <w:shd w:val="clear" w:color="auto" w:fill="000000"/>
            <w:vAlign w:val="center"/>
          </w:tcPr>
          <w:p w:rsidR="00032B85" w:rsidRPr="004359CD" w:rsidRDefault="00032B85" w:rsidP="007D37CD">
            <w:pPr>
              <w:pStyle w:val="ListParagraph"/>
              <w:spacing w:after="0" w:line="240" w:lineRule="auto"/>
              <w:jc w:val="center"/>
              <w:rPr>
                <w:rFonts w:ascii="Times New Roman" w:hAnsi="Times New Roman"/>
                <w:color w:val="FFFFFF"/>
              </w:rPr>
            </w:pPr>
            <w:r w:rsidRPr="004359CD">
              <w:rPr>
                <w:rFonts w:ascii="Times New Roman" w:hAnsi="Times New Roman"/>
                <w:color w:val="FFFFFF"/>
              </w:rPr>
              <w:t>Assessment</w:t>
            </w:r>
          </w:p>
        </w:tc>
        <w:tc>
          <w:tcPr>
            <w:tcW w:w="2286" w:type="dxa"/>
            <w:shd w:val="clear" w:color="auto" w:fill="000000"/>
            <w:vAlign w:val="center"/>
          </w:tcPr>
          <w:p w:rsidR="00032B85" w:rsidRPr="004359CD" w:rsidRDefault="00032B85" w:rsidP="007D37CD">
            <w:pPr>
              <w:spacing w:after="0" w:line="240" w:lineRule="auto"/>
              <w:jc w:val="center"/>
              <w:rPr>
                <w:rFonts w:ascii="Times New Roman" w:hAnsi="Times New Roman"/>
                <w:color w:val="FFFFFF"/>
              </w:rPr>
            </w:pPr>
            <w:r>
              <w:rPr>
                <w:rFonts w:ascii="Times New Roman" w:hAnsi="Times New Roman"/>
                <w:color w:val="FFFFFF"/>
              </w:rPr>
              <w:t>Spelling Level</w:t>
            </w:r>
          </w:p>
        </w:tc>
        <w:tc>
          <w:tcPr>
            <w:tcW w:w="2330" w:type="dxa"/>
            <w:shd w:val="clear" w:color="auto" w:fill="000000"/>
            <w:vAlign w:val="center"/>
          </w:tcPr>
          <w:p w:rsidR="00032B85" w:rsidRPr="004359CD" w:rsidRDefault="00032B85" w:rsidP="007D37CD">
            <w:pPr>
              <w:spacing w:after="0" w:line="240" w:lineRule="auto"/>
              <w:jc w:val="center"/>
              <w:rPr>
                <w:rFonts w:ascii="Times New Roman" w:hAnsi="Times New Roman"/>
                <w:color w:val="FFFFFF"/>
              </w:rPr>
            </w:pPr>
            <w:r>
              <w:rPr>
                <w:rFonts w:ascii="Times New Roman" w:hAnsi="Times New Roman"/>
                <w:color w:val="FFFFFF"/>
              </w:rPr>
              <w:t># Correct</w:t>
            </w:r>
          </w:p>
        </w:tc>
        <w:tc>
          <w:tcPr>
            <w:tcW w:w="1961" w:type="dxa"/>
            <w:shd w:val="clear" w:color="auto" w:fill="000000"/>
          </w:tcPr>
          <w:p w:rsidR="00032B85" w:rsidRDefault="00032B85" w:rsidP="007D37CD">
            <w:pPr>
              <w:spacing w:after="0" w:line="240" w:lineRule="auto"/>
              <w:jc w:val="center"/>
              <w:rPr>
                <w:rFonts w:ascii="Times New Roman" w:hAnsi="Times New Roman"/>
                <w:color w:val="FFFFFF"/>
              </w:rPr>
            </w:pPr>
            <w:r>
              <w:rPr>
                <w:rFonts w:ascii="Times New Roman" w:hAnsi="Times New Roman"/>
                <w:color w:val="FFFFFF"/>
              </w:rPr>
              <w:t>Overall Percent</w:t>
            </w:r>
          </w:p>
        </w:tc>
        <w:tc>
          <w:tcPr>
            <w:tcW w:w="1982" w:type="dxa"/>
            <w:shd w:val="clear" w:color="auto" w:fill="000000"/>
          </w:tcPr>
          <w:p w:rsidR="00032B85" w:rsidRDefault="00032B85" w:rsidP="007D37CD">
            <w:pPr>
              <w:spacing w:after="0" w:line="240" w:lineRule="auto"/>
              <w:jc w:val="center"/>
              <w:rPr>
                <w:rFonts w:ascii="Times New Roman" w:hAnsi="Times New Roman"/>
                <w:color w:val="FFFFFF"/>
              </w:rPr>
            </w:pPr>
            <w:r>
              <w:rPr>
                <w:rFonts w:ascii="Times New Roman" w:hAnsi="Times New Roman"/>
                <w:color w:val="FFFFFF"/>
              </w:rPr>
              <w:t>Feature Points/%</w:t>
            </w:r>
          </w:p>
        </w:tc>
        <w:tc>
          <w:tcPr>
            <w:tcW w:w="1860" w:type="dxa"/>
            <w:shd w:val="clear" w:color="auto" w:fill="000000"/>
          </w:tcPr>
          <w:p w:rsidR="00032B85" w:rsidRDefault="00032B85" w:rsidP="007D37CD">
            <w:pPr>
              <w:spacing w:after="0" w:line="240" w:lineRule="auto"/>
              <w:jc w:val="center"/>
              <w:rPr>
                <w:rFonts w:ascii="Times New Roman" w:hAnsi="Times New Roman"/>
                <w:color w:val="FFFFFF"/>
              </w:rPr>
            </w:pPr>
            <w:r>
              <w:rPr>
                <w:rFonts w:ascii="Times New Roman" w:hAnsi="Times New Roman"/>
                <w:color w:val="FFFFFF"/>
              </w:rPr>
              <w:t>Spelling Stage</w:t>
            </w:r>
          </w:p>
        </w:tc>
      </w:tr>
      <w:tr w:rsidR="00032B85" w:rsidRPr="004359CD" w:rsidTr="007D37CD">
        <w:trPr>
          <w:trHeight w:val="336"/>
        </w:trPr>
        <w:tc>
          <w:tcPr>
            <w:tcW w:w="4197" w:type="dxa"/>
            <w:vMerge w:val="restart"/>
            <w:shd w:val="clear" w:color="auto" w:fill="auto"/>
          </w:tcPr>
          <w:p w:rsidR="00032B85" w:rsidRDefault="00032B85" w:rsidP="007D37CD">
            <w:pPr>
              <w:spacing w:after="0" w:line="240" w:lineRule="auto"/>
              <w:jc w:val="center"/>
              <w:rPr>
                <w:rFonts w:ascii="Times New Roman" w:hAnsi="Times New Roman"/>
                <w:b/>
              </w:rPr>
            </w:pPr>
            <w:r w:rsidRPr="005358DD">
              <w:rPr>
                <w:rFonts w:ascii="Times New Roman" w:hAnsi="Times New Roman"/>
                <w:b/>
              </w:rPr>
              <w:t xml:space="preserve">Norm-referenced </w:t>
            </w:r>
            <w:r>
              <w:rPr>
                <w:rFonts w:ascii="Times New Roman" w:hAnsi="Times New Roman"/>
                <w:b/>
              </w:rPr>
              <w:t>Spelling Assessment</w:t>
            </w:r>
            <w:r w:rsidRPr="00302E28">
              <w:rPr>
                <w:rFonts w:ascii="Times New Roman" w:hAnsi="Times New Roman"/>
                <w:b/>
              </w:rPr>
              <w:t xml:space="preserve"> </w:t>
            </w:r>
          </w:p>
          <w:p w:rsidR="00032B85" w:rsidRPr="00302E28" w:rsidRDefault="00032B85" w:rsidP="007D37CD">
            <w:pPr>
              <w:spacing w:after="0" w:line="240" w:lineRule="auto"/>
              <w:jc w:val="center"/>
              <w:rPr>
                <w:rFonts w:ascii="Times New Roman" w:hAnsi="Times New Roman"/>
                <w:b/>
                <w:u w:val="single"/>
              </w:rPr>
            </w:pPr>
            <w:r w:rsidRPr="00302E28">
              <w:rPr>
                <w:rFonts w:ascii="Times New Roman" w:hAnsi="Times New Roman"/>
                <w:b/>
                <w:u w:val="single"/>
              </w:rPr>
              <w:t>Words Their Way</w:t>
            </w:r>
          </w:p>
          <w:p w:rsidR="00032B85" w:rsidRPr="004359CD" w:rsidRDefault="00032B85" w:rsidP="007D37CD">
            <w:pPr>
              <w:pStyle w:val="ListParagraph"/>
              <w:spacing w:after="0" w:line="240" w:lineRule="auto"/>
              <w:ind w:left="360"/>
              <w:rPr>
                <w:rFonts w:ascii="Times New Roman" w:hAnsi="Times New Roman"/>
              </w:rPr>
            </w:pPr>
          </w:p>
        </w:tc>
        <w:tc>
          <w:tcPr>
            <w:tcW w:w="2286" w:type="dxa"/>
            <w:vMerge w:val="restart"/>
            <w:shd w:val="clear" w:color="auto" w:fill="auto"/>
          </w:tcPr>
          <w:p w:rsidR="00032B85" w:rsidRDefault="00032B85" w:rsidP="007D37CD">
            <w:pPr>
              <w:spacing w:after="0" w:line="240" w:lineRule="auto"/>
              <w:rPr>
                <w:rFonts w:ascii="Times New Roman" w:hAnsi="Times New Roman"/>
              </w:rPr>
            </w:pPr>
            <w:r>
              <w:rPr>
                <w:rFonts w:ascii="Times New Roman" w:hAnsi="Times New Roman"/>
              </w:rPr>
              <w:t>Level Administered:</w:t>
            </w:r>
          </w:p>
          <w:p w:rsidR="00032B85" w:rsidRDefault="00032B85" w:rsidP="007D37CD">
            <w:pPr>
              <w:spacing w:after="0" w:line="240" w:lineRule="auto"/>
              <w:rPr>
                <w:rFonts w:ascii="Times New Roman" w:hAnsi="Times New Roman"/>
              </w:rPr>
            </w:pPr>
            <w:r>
              <w:rPr>
                <w:rFonts w:ascii="Times New Roman" w:hAnsi="Times New Roman"/>
              </w:rPr>
              <w:sym w:font="Wingdings 2" w:char="F0A3"/>
            </w:r>
            <w:r>
              <w:rPr>
                <w:rFonts w:ascii="Times New Roman" w:hAnsi="Times New Roman"/>
              </w:rPr>
              <w:t xml:space="preserve">   Primary</w:t>
            </w:r>
          </w:p>
          <w:p w:rsidR="00032B85" w:rsidRDefault="00387E54" w:rsidP="007D37CD">
            <w:pPr>
              <w:spacing w:after="0" w:line="240" w:lineRule="auto"/>
              <w:rPr>
                <w:rFonts w:ascii="Times New Roman" w:hAnsi="Times New Roman"/>
              </w:rPr>
            </w:pPr>
            <w:r>
              <w:rPr>
                <w:rFonts w:ascii="Times New Roman" w:hAnsi="Times New Roman"/>
              </w:rPr>
              <w:t>X</w:t>
            </w:r>
            <w:r w:rsidR="00032B85">
              <w:rPr>
                <w:rFonts w:ascii="Times New Roman" w:hAnsi="Times New Roman"/>
              </w:rPr>
              <w:t xml:space="preserve">  Elementary</w:t>
            </w:r>
          </w:p>
          <w:p w:rsidR="00032B85" w:rsidRPr="00302E28" w:rsidRDefault="00032B85" w:rsidP="007D37CD">
            <w:pPr>
              <w:spacing w:after="0" w:line="240" w:lineRule="auto"/>
              <w:rPr>
                <w:rFonts w:ascii="Times New Roman" w:hAnsi="Times New Roman"/>
                <w:b/>
              </w:rPr>
            </w:pPr>
            <w:r>
              <w:rPr>
                <w:rFonts w:ascii="Times New Roman" w:hAnsi="Times New Roman"/>
              </w:rPr>
              <w:sym w:font="Wingdings 2" w:char="F0A3"/>
            </w:r>
            <w:r>
              <w:rPr>
                <w:rFonts w:ascii="Times New Roman" w:hAnsi="Times New Roman"/>
              </w:rPr>
              <w:t xml:space="preserve">  Upper Level</w:t>
            </w:r>
          </w:p>
        </w:tc>
        <w:tc>
          <w:tcPr>
            <w:tcW w:w="2330" w:type="dxa"/>
            <w:shd w:val="clear" w:color="auto" w:fill="auto"/>
          </w:tcPr>
          <w:p w:rsidR="00032B85" w:rsidRDefault="00032B85" w:rsidP="007D37CD">
            <w:pPr>
              <w:spacing w:after="0" w:line="240" w:lineRule="auto"/>
              <w:rPr>
                <w:rFonts w:ascii="Times New Roman" w:hAnsi="Times New Roman"/>
              </w:rPr>
            </w:pPr>
            <w:r>
              <w:rPr>
                <w:rFonts w:ascii="Times New Roman" w:hAnsi="Times New Roman"/>
              </w:rPr>
              <w:t>Primary:        ____  /26</w:t>
            </w:r>
          </w:p>
        </w:tc>
        <w:tc>
          <w:tcPr>
            <w:tcW w:w="1961" w:type="dxa"/>
          </w:tcPr>
          <w:p w:rsidR="00032B85" w:rsidRDefault="00032B85" w:rsidP="007D37CD">
            <w:pPr>
              <w:spacing w:after="0" w:line="240" w:lineRule="auto"/>
              <w:rPr>
                <w:rFonts w:ascii="Times New Roman" w:hAnsi="Times New Roman"/>
              </w:rPr>
            </w:pPr>
          </w:p>
        </w:tc>
        <w:tc>
          <w:tcPr>
            <w:tcW w:w="1982" w:type="dxa"/>
          </w:tcPr>
          <w:p w:rsidR="00032B85" w:rsidRDefault="00032B85" w:rsidP="007D37CD">
            <w:pPr>
              <w:spacing w:after="0" w:line="240" w:lineRule="auto"/>
              <w:rPr>
                <w:rFonts w:ascii="Times New Roman" w:hAnsi="Times New Roman"/>
              </w:rPr>
            </w:pPr>
            <w:r>
              <w:rPr>
                <w:rFonts w:ascii="Times New Roman" w:hAnsi="Times New Roman"/>
              </w:rPr>
              <w:t>___ / 56</w:t>
            </w:r>
          </w:p>
        </w:tc>
        <w:tc>
          <w:tcPr>
            <w:tcW w:w="1860" w:type="dxa"/>
          </w:tcPr>
          <w:p w:rsidR="00032B85" w:rsidRDefault="00032B85" w:rsidP="007D37CD">
            <w:pPr>
              <w:spacing w:after="0" w:line="240" w:lineRule="auto"/>
              <w:rPr>
                <w:rFonts w:ascii="Times New Roman" w:hAnsi="Times New Roman"/>
              </w:rPr>
            </w:pPr>
          </w:p>
        </w:tc>
      </w:tr>
      <w:tr w:rsidR="00032B85" w:rsidRPr="004359CD" w:rsidTr="007D37CD">
        <w:trPr>
          <w:trHeight w:val="330"/>
        </w:trPr>
        <w:tc>
          <w:tcPr>
            <w:tcW w:w="4197" w:type="dxa"/>
            <w:vMerge/>
            <w:shd w:val="clear" w:color="auto" w:fill="auto"/>
          </w:tcPr>
          <w:p w:rsidR="00032B85" w:rsidRPr="00302E28" w:rsidRDefault="00032B85" w:rsidP="007D37CD">
            <w:pPr>
              <w:spacing w:after="0" w:line="240" w:lineRule="auto"/>
              <w:jc w:val="center"/>
              <w:rPr>
                <w:rFonts w:ascii="Times New Roman" w:hAnsi="Times New Roman"/>
                <w:b/>
              </w:rPr>
            </w:pPr>
          </w:p>
        </w:tc>
        <w:tc>
          <w:tcPr>
            <w:tcW w:w="2286" w:type="dxa"/>
            <w:vMerge/>
            <w:shd w:val="clear" w:color="auto" w:fill="auto"/>
          </w:tcPr>
          <w:p w:rsidR="00032B85" w:rsidRDefault="00032B85" w:rsidP="007D37CD">
            <w:pPr>
              <w:spacing w:after="0" w:line="240" w:lineRule="auto"/>
              <w:rPr>
                <w:rFonts w:ascii="Times New Roman" w:hAnsi="Times New Roman"/>
              </w:rPr>
            </w:pPr>
          </w:p>
        </w:tc>
        <w:tc>
          <w:tcPr>
            <w:tcW w:w="2330" w:type="dxa"/>
            <w:shd w:val="clear" w:color="auto" w:fill="auto"/>
          </w:tcPr>
          <w:p w:rsidR="00032B85" w:rsidRDefault="00032B85" w:rsidP="00EF38BA">
            <w:pPr>
              <w:spacing w:after="0" w:line="240" w:lineRule="auto"/>
              <w:rPr>
                <w:rFonts w:ascii="Times New Roman" w:hAnsi="Times New Roman"/>
              </w:rPr>
            </w:pPr>
            <w:r>
              <w:rPr>
                <w:rFonts w:ascii="Times New Roman" w:hAnsi="Times New Roman"/>
              </w:rPr>
              <w:t xml:space="preserve">Elementary:  </w:t>
            </w:r>
            <w:r w:rsidR="00EF38BA">
              <w:rPr>
                <w:rFonts w:ascii="Times New Roman" w:hAnsi="Times New Roman"/>
              </w:rPr>
              <w:t>13</w:t>
            </w:r>
            <w:r>
              <w:rPr>
                <w:rFonts w:ascii="Times New Roman" w:hAnsi="Times New Roman"/>
              </w:rPr>
              <w:t>_/2</w:t>
            </w:r>
            <w:r w:rsidR="00EF38BA">
              <w:rPr>
                <w:rFonts w:ascii="Times New Roman" w:hAnsi="Times New Roman"/>
              </w:rPr>
              <w:t>5</w:t>
            </w:r>
          </w:p>
        </w:tc>
        <w:tc>
          <w:tcPr>
            <w:tcW w:w="1961" w:type="dxa"/>
            <w:vMerge w:val="restart"/>
          </w:tcPr>
          <w:p w:rsidR="00032B85" w:rsidRDefault="00387E54" w:rsidP="007D37CD">
            <w:pPr>
              <w:spacing w:after="0" w:line="240" w:lineRule="auto"/>
              <w:rPr>
                <w:rFonts w:ascii="Times New Roman" w:hAnsi="Times New Roman"/>
              </w:rPr>
            </w:pPr>
            <w:r>
              <w:rPr>
                <w:rFonts w:ascii="Times New Roman" w:hAnsi="Times New Roman"/>
              </w:rPr>
              <w:t>55/87 = 63%</w:t>
            </w:r>
          </w:p>
        </w:tc>
        <w:tc>
          <w:tcPr>
            <w:tcW w:w="1982" w:type="dxa"/>
          </w:tcPr>
          <w:p w:rsidR="00032B85" w:rsidRDefault="00EF38BA" w:rsidP="007D37CD">
            <w:pPr>
              <w:spacing w:after="0" w:line="240" w:lineRule="auto"/>
              <w:rPr>
                <w:rFonts w:ascii="Times New Roman" w:hAnsi="Times New Roman"/>
              </w:rPr>
            </w:pPr>
            <w:r>
              <w:rPr>
                <w:rFonts w:ascii="Times New Roman" w:hAnsi="Times New Roman"/>
              </w:rPr>
              <w:t>42</w:t>
            </w:r>
            <w:r w:rsidR="00032B85">
              <w:rPr>
                <w:rFonts w:ascii="Times New Roman" w:hAnsi="Times New Roman"/>
              </w:rPr>
              <w:t>/62</w:t>
            </w:r>
          </w:p>
        </w:tc>
        <w:tc>
          <w:tcPr>
            <w:tcW w:w="1860" w:type="dxa"/>
          </w:tcPr>
          <w:p w:rsidR="00032B85" w:rsidRDefault="00032B85" w:rsidP="007D37CD">
            <w:pPr>
              <w:spacing w:after="0" w:line="240" w:lineRule="auto"/>
              <w:rPr>
                <w:rFonts w:ascii="Times New Roman" w:hAnsi="Times New Roman"/>
              </w:rPr>
            </w:pPr>
          </w:p>
        </w:tc>
      </w:tr>
      <w:tr w:rsidR="00032B85" w:rsidRPr="004359CD" w:rsidTr="007D37CD">
        <w:trPr>
          <w:trHeight w:val="330"/>
        </w:trPr>
        <w:tc>
          <w:tcPr>
            <w:tcW w:w="4197" w:type="dxa"/>
            <w:vMerge/>
            <w:shd w:val="clear" w:color="auto" w:fill="auto"/>
          </w:tcPr>
          <w:p w:rsidR="00032B85" w:rsidRPr="00302E28" w:rsidRDefault="00032B85" w:rsidP="007D37CD">
            <w:pPr>
              <w:spacing w:after="0" w:line="240" w:lineRule="auto"/>
              <w:jc w:val="center"/>
              <w:rPr>
                <w:rFonts w:ascii="Times New Roman" w:hAnsi="Times New Roman"/>
                <w:b/>
              </w:rPr>
            </w:pPr>
          </w:p>
        </w:tc>
        <w:tc>
          <w:tcPr>
            <w:tcW w:w="2286" w:type="dxa"/>
            <w:vMerge/>
            <w:shd w:val="clear" w:color="auto" w:fill="auto"/>
          </w:tcPr>
          <w:p w:rsidR="00032B85" w:rsidRDefault="00032B85" w:rsidP="007D37CD">
            <w:pPr>
              <w:spacing w:after="0" w:line="240" w:lineRule="auto"/>
              <w:rPr>
                <w:rFonts w:ascii="Times New Roman" w:hAnsi="Times New Roman"/>
              </w:rPr>
            </w:pPr>
          </w:p>
        </w:tc>
        <w:tc>
          <w:tcPr>
            <w:tcW w:w="2330" w:type="dxa"/>
            <w:shd w:val="clear" w:color="auto" w:fill="auto"/>
          </w:tcPr>
          <w:p w:rsidR="00032B85" w:rsidRDefault="00032B85" w:rsidP="007D37CD">
            <w:pPr>
              <w:spacing w:after="0" w:line="240" w:lineRule="auto"/>
              <w:rPr>
                <w:rFonts w:ascii="Times New Roman" w:hAnsi="Times New Roman"/>
              </w:rPr>
            </w:pPr>
            <w:r>
              <w:rPr>
                <w:rFonts w:ascii="Times New Roman" w:hAnsi="Times New Roman"/>
              </w:rPr>
              <w:t>Upper:          _____ / 31</w:t>
            </w:r>
          </w:p>
        </w:tc>
        <w:tc>
          <w:tcPr>
            <w:tcW w:w="1961" w:type="dxa"/>
            <w:vMerge/>
          </w:tcPr>
          <w:p w:rsidR="00032B85" w:rsidRDefault="00032B85" w:rsidP="007D37CD">
            <w:pPr>
              <w:spacing w:after="0" w:line="240" w:lineRule="auto"/>
              <w:rPr>
                <w:rFonts w:ascii="Times New Roman" w:hAnsi="Times New Roman"/>
              </w:rPr>
            </w:pPr>
          </w:p>
        </w:tc>
        <w:tc>
          <w:tcPr>
            <w:tcW w:w="1982" w:type="dxa"/>
          </w:tcPr>
          <w:p w:rsidR="00032B85" w:rsidRDefault="00032B85" w:rsidP="007D37CD">
            <w:pPr>
              <w:spacing w:after="0" w:line="240" w:lineRule="auto"/>
              <w:rPr>
                <w:rFonts w:ascii="Times New Roman" w:hAnsi="Times New Roman"/>
              </w:rPr>
            </w:pPr>
            <w:r>
              <w:rPr>
                <w:rFonts w:ascii="Times New Roman" w:hAnsi="Times New Roman"/>
              </w:rPr>
              <w:t>____ 68</w:t>
            </w:r>
          </w:p>
        </w:tc>
        <w:tc>
          <w:tcPr>
            <w:tcW w:w="1860" w:type="dxa"/>
          </w:tcPr>
          <w:p w:rsidR="00032B85" w:rsidRDefault="00032B85" w:rsidP="007D37CD">
            <w:pPr>
              <w:spacing w:after="0" w:line="240" w:lineRule="auto"/>
              <w:rPr>
                <w:rFonts w:ascii="Times New Roman" w:hAnsi="Times New Roman"/>
              </w:rPr>
            </w:pPr>
          </w:p>
        </w:tc>
      </w:tr>
    </w:tbl>
    <w:p w:rsidR="00032B85" w:rsidRPr="00EC7A13" w:rsidRDefault="00032B85" w:rsidP="00032B85">
      <w:pPr>
        <w:rPr>
          <w:sz w:val="8"/>
        </w:rPr>
      </w:pPr>
    </w:p>
    <w:p w:rsidR="00032B85" w:rsidRPr="00EC7A13" w:rsidRDefault="000036C4" w:rsidP="00032B85">
      <w:pPr>
        <w:pBdr>
          <w:top w:val="single" w:sz="12" w:space="1" w:color="000000"/>
          <w:left w:val="single" w:sz="12" w:space="4" w:color="000000"/>
          <w:bottom w:val="single" w:sz="12" w:space="0" w:color="000000"/>
          <w:right w:val="single" w:sz="12" w:space="4" w:color="000000"/>
        </w:pBdr>
        <w:spacing w:line="240" w:lineRule="auto"/>
        <w:rPr>
          <w:sz w:val="16"/>
        </w:rPr>
      </w:pPr>
      <w:r>
        <w:rPr>
          <w:noProof/>
        </w:rPr>
        <mc:AlternateContent>
          <mc:Choice Requires="wps">
            <w:drawing>
              <wp:anchor distT="4294967295" distB="4294967295" distL="114300" distR="114300" simplePos="0" relativeHeight="251659264" behindDoc="0" locked="0" layoutInCell="1" allowOverlap="1" wp14:anchorId="581D172C" wp14:editId="6F0EDBE2">
                <wp:simplePos x="0" y="0"/>
                <wp:positionH relativeFrom="column">
                  <wp:posOffset>2263140</wp:posOffset>
                </wp:positionH>
                <wp:positionV relativeFrom="paragraph">
                  <wp:posOffset>261619</wp:posOffset>
                </wp:positionV>
                <wp:extent cx="594360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8C82B6B" id="_x0000_t32" coordsize="21600,21600" o:spt="32" o:oned="t" path="m,l21600,21600e" filled="f">
                <v:path arrowok="t" fillok="f" o:connecttype="none"/>
                <o:lock v:ext="edit" shapetype="t"/>
              </v:shapetype>
              <v:shape id="Straight Arrow Connector 7" o:spid="_x0000_s1026" type="#_x0000_t32" style="position:absolute;margin-left:178.2pt;margin-top:20.6pt;width:46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">
                <v:stroke dashstyle="1 1" endcap="round"/>
              </v:shape>
            </w:pict>
          </mc:Fallback>
        </mc:AlternateContent>
      </w:r>
      <w:r w:rsidR="00032B85" w:rsidRPr="00EC7A13">
        <w:rPr>
          <w:sz w:val="16"/>
        </w:rPr>
        <w:t xml:space="preserve">Table of Conversion: Percent accuracy:  </w:t>
      </w:r>
      <w:r w:rsidR="00032B85" w:rsidRPr="00EC7A13">
        <w:rPr>
          <w:sz w:val="16"/>
        </w:rPr>
        <w:tab/>
      </w:r>
      <w:r w:rsidR="00032B85" w:rsidRPr="00EC7A13">
        <w:rPr>
          <w:sz w:val="16"/>
          <w:bdr w:val="single" w:sz="12" w:space="0" w:color="FFFFFF"/>
        </w:rPr>
        <w:t xml:space="preserve">7-items:   </w:t>
      </w:r>
      <w:r w:rsidR="00032B85" w:rsidRPr="00EC7A13">
        <w:rPr>
          <w:sz w:val="16"/>
          <w:bdr w:val="single" w:sz="12" w:space="0" w:color="FFFFFF"/>
        </w:rPr>
        <w:tab/>
        <w:t xml:space="preserve">6/7 = 86%  </w:t>
      </w:r>
      <w:r w:rsidR="00032B85" w:rsidRPr="00EC7A13">
        <w:rPr>
          <w:sz w:val="16"/>
          <w:bdr w:val="single" w:sz="12" w:space="0" w:color="FFFFFF"/>
        </w:rPr>
        <w:tab/>
        <w:t xml:space="preserve"> 5/7=71%  </w:t>
      </w:r>
      <w:r w:rsidR="00032B85" w:rsidRPr="00EC7A13">
        <w:rPr>
          <w:sz w:val="16"/>
          <w:bdr w:val="single" w:sz="12" w:space="0" w:color="FFFFFF"/>
        </w:rPr>
        <w:tab/>
        <w:t xml:space="preserve">4/7=57%   </w:t>
      </w:r>
      <w:r w:rsidR="00032B85" w:rsidRPr="00EC7A13">
        <w:rPr>
          <w:sz w:val="16"/>
          <w:bdr w:val="single" w:sz="12" w:space="0" w:color="FFFFFF"/>
        </w:rPr>
        <w:tab/>
        <w:t xml:space="preserve">3/7=75%   </w:t>
      </w:r>
      <w:r w:rsidR="00032B85" w:rsidRPr="00EC7A13">
        <w:rPr>
          <w:sz w:val="16"/>
          <w:bdr w:val="single" w:sz="12" w:space="0" w:color="FFFFFF"/>
        </w:rPr>
        <w:tab/>
        <w:t xml:space="preserve"> 2/7 = 29%</w:t>
      </w:r>
      <w:r w:rsidR="00032B85" w:rsidRPr="00EC7A13">
        <w:rPr>
          <w:sz w:val="16"/>
          <w:bdr w:val="single" w:sz="12" w:space="0" w:color="FFFFFF"/>
        </w:rPr>
        <w:tab/>
        <w:t>1/7=14%</w:t>
      </w:r>
    </w:p>
    <w:p w:rsidR="00032B85" w:rsidRPr="00EC7A13" w:rsidRDefault="000036C4" w:rsidP="00032B85">
      <w:pPr>
        <w:pBdr>
          <w:top w:val="single" w:sz="12" w:space="1" w:color="000000"/>
          <w:left w:val="single" w:sz="12" w:space="4" w:color="000000"/>
          <w:bottom w:val="single" w:sz="12" w:space="0" w:color="000000"/>
          <w:right w:val="single" w:sz="12" w:space="4" w:color="000000"/>
        </w:pBdr>
        <w:spacing w:line="240" w:lineRule="auto"/>
        <w:rPr>
          <w:sz w:val="16"/>
        </w:rPr>
      </w:pPr>
      <w:r>
        <w:rPr>
          <w:noProof/>
        </w:rPr>
        <mc:AlternateContent>
          <mc:Choice Requires="wps">
            <w:drawing>
              <wp:anchor distT="4294967295" distB="4294967295" distL="114300" distR="114300" simplePos="0" relativeHeight="251660288" behindDoc="0" locked="0" layoutInCell="1" allowOverlap="1" wp14:anchorId="28165DCC" wp14:editId="7D1915C6">
                <wp:simplePos x="0" y="0"/>
                <wp:positionH relativeFrom="column">
                  <wp:posOffset>2263140</wp:posOffset>
                </wp:positionH>
                <wp:positionV relativeFrom="paragraph">
                  <wp:posOffset>227329</wp:posOffset>
                </wp:positionV>
                <wp:extent cx="5943600"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9DA409" id="Straight Arrow Connector 12" o:spid="_x0000_s1026" type="#_x0000_t32" style="position:absolute;margin-left:178.2pt;margin-top:17.9pt;width:46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">
                <v:stroke dashstyle="1 1" endcap="round"/>
              </v:shape>
            </w:pict>
          </mc:Fallback>
        </mc:AlternateContent>
      </w:r>
      <w:r w:rsidR="00032B85" w:rsidRPr="00EC7A13">
        <w:rPr>
          <w:sz w:val="16"/>
        </w:rPr>
        <w:tab/>
      </w:r>
      <w:r w:rsidR="00032B85" w:rsidRPr="00EC7A13">
        <w:rPr>
          <w:sz w:val="16"/>
        </w:rPr>
        <w:tab/>
      </w:r>
      <w:r w:rsidR="00032B85" w:rsidRPr="00EC7A13">
        <w:rPr>
          <w:sz w:val="16"/>
        </w:rPr>
        <w:tab/>
      </w:r>
      <w:r w:rsidR="00032B85" w:rsidRPr="00EC7A13">
        <w:rPr>
          <w:sz w:val="16"/>
        </w:rPr>
        <w:tab/>
      </w:r>
      <w:r w:rsidR="00032B85" w:rsidRPr="00EC7A13">
        <w:rPr>
          <w:sz w:val="16"/>
        </w:rPr>
        <w:tab/>
        <w:t>6-items:</w:t>
      </w:r>
      <w:r w:rsidR="00032B85" w:rsidRPr="00EC7A13">
        <w:rPr>
          <w:sz w:val="16"/>
        </w:rPr>
        <w:tab/>
      </w:r>
      <w:r w:rsidR="00032B85" w:rsidRPr="00EC7A13">
        <w:rPr>
          <w:sz w:val="16"/>
        </w:rPr>
        <w:tab/>
        <w:t>5/6= 83%</w:t>
      </w:r>
      <w:r w:rsidR="00032B85" w:rsidRPr="00EC7A13">
        <w:rPr>
          <w:sz w:val="16"/>
        </w:rPr>
        <w:tab/>
      </w:r>
      <w:r w:rsidR="00032B85" w:rsidRPr="00EC7A13">
        <w:rPr>
          <w:sz w:val="16"/>
        </w:rPr>
        <w:tab/>
        <w:t>4/6=67%</w:t>
      </w:r>
      <w:r w:rsidR="00032B85" w:rsidRPr="00EC7A13">
        <w:rPr>
          <w:sz w:val="16"/>
        </w:rPr>
        <w:tab/>
      </w:r>
      <w:r w:rsidR="00032B85" w:rsidRPr="00EC7A13">
        <w:rPr>
          <w:sz w:val="16"/>
        </w:rPr>
        <w:tab/>
        <w:t>3/6=50%</w:t>
      </w:r>
      <w:r w:rsidR="00032B85" w:rsidRPr="00EC7A13">
        <w:rPr>
          <w:sz w:val="16"/>
        </w:rPr>
        <w:tab/>
      </w:r>
      <w:r w:rsidR="00032B85" w:rsidRPr="00EC7A13">
        <w:rPr>
          <w:sz w:val="16"/>
        </w:rPr>
        <w:tab/>
        <w:t>2/6=33%</w:t>
      </w:r>
      <w:r w:rsidR="00032B85" w:rsidRPr="00EC7A13">
        <w:rPr>
          <w:sz w:val="16"/>
        </w:rPr>
        <w:tab/>
      </w:r>
      <w:r w:rsidR="00032B85" w:rsidRPr="00EC7A13">
        <w:rPr>
          <w:sz w:val="16"/>
        </w:rPr>
        <w:tab/>
        <w:t>1/6= 17%</w:t>
      </w:r>
    </w:p>
    <w:p w:rsidR="00032B85" w:rsidRPr="00EC7A13" w:rsidRDefault="00032B85" w:rsidP="00032B85">
      <w:pPr>
        <w:pBdr>
          <w:top w:val="single" w:sz="12" w:space="1" w:color="000000"/>
          <w:left w:val="single" w:sz="12" w:space="4" w:color="000000"/>
          <w:bottom w:val="single" w:sz="12" w:space="0" w:color="000000"/>
          <w:right w:val="single" w:sz="12" w:space="4" w:color="000000"/>
        </w:pBdr>
        <w:spacing w:after="0" w:line="240" w:lineRule="auto"/>
        <w:rPr>
          <w:sz w:val="16"/>
        </w:rPr>
      </w:pPr>
      <w:r w:rsidRPr="00EC7A13">
        <w:rPr>
          <w:sz w:val="16"/>
        </w:rPr>
        <w:tab/>
      </w:r>
      <w:r w:rsidRPr="00EC7A13">
        <w:rPr>
          <w:sz w:val="16"/>
        </w:rPr>
        <w:tab/>
      </w:r>
      <w:r w:rsidRPr="00EC7A13">
        <w:rPr>
          <w:sz w:val="16"/>
        </w:rPr>
        <w:tab/>
      </w:r>
      <w:r w:rsidRPr="00EC7A13">
        <w:rPr>
          <w:sz w:val="16"/>
        </w:rPr>
        <w:tab/>
      </w:r>
      <w:r w:rsidRPr="00EC7A13">
        <w:rPr>
          <w:sz w:val="16"/>
        </w:rPr>
        <w:tab/>
        <w:t>5-items:</w:t>
      </w:r>
      <w:r w:rsidRPr="00EC7A13">
        <w:rPr>
          <w:sz w:val="16"/>
        </w:rPr>
        <w:tab/>
      </w:r>
      <w:r w:rsidRPr="00EC7A13">
        <w:rPr>
          <w:sz w:val="16"/>
        </w:rPr>
        <w:tab/>
        <w:t>4/5=80%</w:t>
      </w:r>
      <w:r w:rsidRPr="00EC7A13">
        <w:rPr>
          <w:sz w:val="16"/>
        </w:rPr>
        <w:tab/>
      </w:r>
      <w:r w:rsidRPr="00EC7A13">
        <w:rPr>
          <w:sz w:val="16"/>
        </w:rPr>
        <w:tab/>
        <w:t>3/5=60%</w:t>
      </w:r>
      <w:r w:rsidRPr="00EC7A13">
        <w:rPr>
          <w:sz w:val="16"/>
        </w:rPr>
        <w:tab/>
      </w:r>
      <w:r w:rsidRPr="00EC7A13">
        <w:rPr>
          <w:sz w:val="16"/>
        </w:rPr>
        <w:tab/>
        <w:t>2/5=40%</w:t>
      </w:r>
      <w:r w:rsidRPr="00EC7A13">
        <w:rPr>
          <w:sz w:val="16"/>
        </w:rPr>
        <w:tab/>
      </w:r>
      <w:r w:rsidRPr="00EC7A13">
        <w:rPr>
          <w:sz w:val="16"/>
        </w:rPr>
        <w:tab/>
        <w:t>1/5=20%</w:t>
      </w:r>
    </w:p>
    <w:p w:rsidR="00032B85" w:rsidRDefault="00032B85" w:rsidP="00032B85">
      <w:pPr>
        <w:rPr>
          <w:sz w:val="20"/>
        </w:rPr>
      </w:pPr>
    </w:p>
    <w:p w:rsidR="00032B85" w:rsidRDefault="00032B85" w:rsidP="00032B85">
      <w:pPr>
        <w:rPr>
          <w:sz w:val="20"/>
        </w:rPr>
      </w:pPr>
      <w:r>
        <w:rPr>
          <w:sz w:val="20"/>
        </w:rPr>
        <w:t xml:space="preserve">Summarize Performance: on </w:t>
      </w:r>
      <w:proofErr w:type="spellStart"/>
      <w:r>
        <w:rPr>
          <w:sz w:val="20"/>
        </w:rPr>
        <w:t>subskills</w:t>
      </w:r>
      <w:proofErr w:type="spellEnd"/>
      <w:r>
        <w:rPr>
          <w:sz w:val="20"/>
        </w:rPr>
        <w:t xml:space="preserve">: Record Performance in Proper Column below, and calculate % accuracy on each </w:t>
      </w:r>
      <w:proofErr w:type="gramStart"/>
      <w:r>
        <w:rPr>
          <w:sz w:val="20"/>
        </w:rPr>
        <w:t>skill  (</w:t>
      </w:r>
      <w:proofErr w:type="gramEnd"/>
      <w:r>
        <w:rPr>
          <w:sz w:val="20"/>
        </w:rPr>
        <w:t>See conversion table above for %). Highlight cells for which there are problematic areas. Record specific notes about vowels or sounds missed.</w:t>
      </w:r>
    </w:p>
    <w:tbl>
      <w:tblPr>
        <w:tblW w:w="1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990"/>
        <w:gridCol w:w="1415"/>
        <w:gridCol w:w="2472"/>
        <w:gridCol w:w="1080"/>
        <w:gridCol w:w="2006"/>
        <w:gridCol w:w="2224"/>
        <w:gridCol w:w="957"/>
        <w:gridCol w:w="1383"/>
      </w:tblGrid>
      <w:tr w:rsidR="00032B85" w:rsidRPr="00F319E1" w:rsidTr="007D37CD">
        <w:tc>
          <w:tcPr>
            <w:tcW w:w="4583" w:type="dxa"/>
            <w:gridSpan w:val="3"/>
            <w:tcBorders>
              <w:right w:val="single" w:sz="12" w:space="0" w:color="FFFFFF"/>
            </w:tcBorders>
            <w:shd w:val="clear" w:color="auto" w:fill="000000"/>
          </w:tcPr>
          <w:p w:rsidR="00032B85" w:rsidRPr="00F319E1" w:rsidRDefault="00032B85" w:rsidP="007D37CD">
            <w:pPr>
              <w:spacing w:after="0" w:line="240" w:lineRule="auto"/>
              <w:jc w:val="center"/>
              <w:rPr>
                <w:sz w:val="20"/>
              </w:rPr>
            </w:pPr>
            <w:r w:rsidRPr="00F319E1">
              <w:rPr>
                <w:sz w:val="20"/>
              </w:rPr>
              <w:t>Primary Spelling Inventory: Summarize results here</w:t>
            </w:r>
          </w:p>
        </w:tc>
        <w:tc>
          <w:tcPr>
            <w:tcW w:w="5558" w:type="dxa"/>
            <w:gridSpan w:val="3"/>
            <w:tcBorders>
              <w:right w:val="single" w:sz="12" w:space="0" w:color="FFFFFF"/>
            </w:tcBorders>
            <w:shd w:val="clear" w:color="auto" w:fill="000000"/>
          </w:tcPr>
          <w:p w:rsidR="00032B85" w:rsidRPr="00F319E1" w:rsidRDefault="00032B85" w:rsidP="007D37CD">
            <w:pPr>
              <w:spacing w:after="0" w:line="240" w:lineRule="auto"/>
              <w:jc w:val="center"/>
              <w:rPr>
                <w:sz w:val="20"/>
              </w:rPr>
            </w:pPr>
            <w:r w:rsidRPr="00F319E1">
              <w:rPr>
                <w:sz w:val="20"/>
              </w:rPr>
              <w:t>Elementary Spelling Inventory: Summarize Results Here</w:t>
            </w:r>
          </w:p>
        </w:tc>
        <w:tc>
          <w:tcPr>
            <w:tcW w:w="4564" w:type="dxa"/>
            <w:gridSpan w:val="3"/>
            <w:tcBorders>
              <w:left w:val="single" w:sz="12" w:space="0" w:color="FFFFFF"/>
            </w:tcBorders>
            <w:shd w:val="clear" w:color="auto" w:fill="000000"/>
          </w:tcPr>
          <w:p w:rsidR="00032B85" w:rsidRPr="00F319E1" w:rsidRDefault="00032B85" w:rsidP="007D37CD">
            <w:pPr>
              <w:spacing w:after="0" w:line="240" w:lineRule="auto"/>
              <w:jc w:val="center"/>
              <w:rPr>
                <w:sz w:val="20"/>
              </w:rPr>
            </w:pPr>
            <w:r w:rsidRPr="00F319E1">
              <w:rPr>
                <w:sz w:val="20"/>
              </w:rPr>
              <w:t xml:space="preserve">Upper-Level Spelling Record Results </w:t>
            </w:r>
          </w:p>
        </w:tc>
      </w:tr>
      <w:tr w:rsidR="00032B85" w:rsidRPr="00F319E1" w:rsidTr="007D37CD">
        <w:tc>
          <w:tcPr>
            <w:tcW w:w="2178" w:type="dxa"/>
            <w:shd w:val="clear" w:color="auto" w:fill="auto"/>
          </w:tcPr>
          <w:p w:rsidR="00032B85" w:rsidRPr="00EC7A13" w:rsidRDefault="00032B85" w:rsidP="007D37CD">
            <w:pPr>
              <w:spacing w:after="0"/>
              <w:rPr>
                <w:sz w:val="18"/>
              </w:rPr>
            </w:pPr>
            <w:proofErr w:type="spellStart"/>
            <w:r w:rsidRPr="00EC7A13">
              <w:rPr>
                <w:sz w:val="18"/>
              </w:rPr>
              <w:t>Subskill</w:t>
            </w:r>
            <w:proofErr w:type="spellEnd"/>
            <w:r w:rsidRPr="00EC7A13">
              <w:rPr>
                <w:sz w:val="18"/>
              </w:rPr>
              <w:t xml:space="preserve"> (total possible)</w:t>
            </w:r>
          </w:p>
        </w:tc>
        <w:tc>
          <w:tcPr>
            <w:tcW w:w="990" w:type="dxa"/>
            <w:tcBorders>
              <w:right w:val="single" w:sz="2" w:space="0" w:color="auto"/>
            </w:tcBorders>
            <w:shd w:val="clear" w:color="auto" w:fill="auto"/>
          </w:tcPr>
          <w:p w:rsidR="00032B85" w:rsidRPr="00EC7A13" w:rsidRDefault="00032B85" w:rsidP="007D37CD">
            <w:pPr>
              <w:spacing w:after="0" w:line="240" w:lineRule="auto"/>
              <w:rPr>
                <w:sz w:val="18"/>
              </w:rPr>
            </w:pPr>
            <w:proofErr w:type="spellStart"/>
            <w:r w:rsidRPr="00EC7A13">
              <w:rPr>
                <w:sz w:val="18"/>
              </w:rPr>
              <w:t>Subskill</w:t>
            </w:r>
            <w:proofErr w:type="spellEnd"/>
            <w:r w:rsidRPr="00EC7A13">
              <w:rPr>
                <w:sz w:val="18"/>
              </w:rPr>
              <w:t xml:space="preserve"> % Accuracy</w:t>
            </w:r>
          </w:p>
        </w:tc>
        <w:tc>
          <w:tcPr>
            <w:tcW w:w="1415" w:type="dxa"/>
            <w:tcBorders>
              <w:left w:val="single" w:sz="2" w:space="0" w:color="auto"/>
              <w:right w:val="single" w:sz="12" w:space="0" w:color="auto"/>
            </w:tcBorders>
            <w:shd w:val="clear" w:color="auto" w:fill="FFFFFF"/>
          </w:tcPr>
          <w:p w:rsidR="00032B85" w:rsidRPr="00EC7A13" w:rsidRDefault="00032B85" w:rsidP="007D37CD">
            <w:pPr>
              <w:spacing w:after="0"/>
              <w:rPr>
                <w:sz w:val="18"/>
              </w:rPr>
            </w:pPr>
            <w:r w:rsidRPr="00EC7A13">
              <w:rPr>
                <w:sz w:val="18"/>
              </w:rPr>
              <w:t xml:space="preserve">EX: </w:t>
            </w:r>
            <w:r w:rsidRPr="00EC7A13">
              <w:rPr>
                <w:sz w:val="16"/>
              </w:rPr>
              <w:t xml:space="preserve">missed Sound </w:t>
            </w:r>
            <w:proofErr w:type="spellStart"/>
            <w:r w:rsidRPr="00EC7A13">
              <w:rPr>
                <w:sz w:val="16"/>
              </w:rPr>
              <w:t>Ortho</w:t>
            </w:r>
            <w:r>
              <w:rPr>
                <w:sz w:val="16"/>
              </w:rPr>
              <w:t>g</w:t>
            </w:r>
            <w:proofErr w:type="spellEnd"/>
            <w:r>
              <w:rPr>
                <w:sz w:val="16"/>
              </w:rPr>
              <w:t>.</w:t>
            </w:r>
            <w:r w:rsidRPr="00EC7A13">
              <w:rPr>
                <w:sz w:val="16"/>
              </w:rPr>
              <w:t xml:space="preserve"> </w:t>
            </w:r>
            <w:r w:rsidRPr="00EC7A13">
              <w:rPr>
                <w:sz w:val="16"/>
                <w:u w:val="single"/>
              </w:rPr>
              <w:t>Elements</w:t>
            </w:r>
          </w:p>
        </w:tc>
        <w:tc>
          <w:tcPr>
            <w:tcW w:w="2472" w:type="dxa"/>
            <w:tcBorders>
              <w:left w:val="single" w:sz="12" w:space="0" w:color="auto"/>
            </w:tcBorders>
            <w:shd w:val="clear" w:color="auto" w:fill="FFFFFF"/>
          </w:tcPr>
          <w:p w:rsidR="00032B85" w:rsidRPr="00EC7A13" w:rsidRDefault="00032B85" w:rsidP="007D37CD">
            <w:pPr>
              <w:spacing w:after="0"/>
              <w:rPr>
                <w:sz w:val="18"/>
              </w:rPr>
            </w:pPr>
            <w:proofErr w:type="spellStart"/>
            <w:r w:rsidRPr="00EC7A13">
              <w:rPr>
                <w:sz w:val="18"/>
              </w:rPr>
              <w:t>Subskill</w:t>
            </w:r>
            <w:proofErr w:type="spellEnd"/>
            <w:r w:rsidRPr="00EC7A13">
              <w:rPr>
                <w:sz w:val="18"/>
              </w:rPr>
              <w:t xml:space="preserve"> (total possible)</w:t>
            </w:r>
          </w:p>
        </w:tc>
        <w:tc>
          <w:tcPr>
            <w:tcW w:w="1080" w:type="dxa"/>
            <w:shd w:val="clear" w:color="auto" w:fill="FFFFFF"/>
          </w:tcPr>
          <w:p w:rsidR="00032B85" w:rsidRPr="00EC7A13" w:rsidRDefault="00032B85" w:rsidP="007D37CD">
            <w:pPr>
              <w:spacing w:after="0" w:line="240" w:lineRule="auto"/>
              <w:rPr>
                <w:sz w:val="18"/>
              </w:rPr>
            </w:pPr>
            <w:proofErr w:type="spellStart"/>
            <w:r w:rsidRPr="00EC7A13">
              <w:rPr>
                <w:sz w:val="18"/>
              </w:rPr>
              <w:t>Subskill</w:t>
            </w:r>
            <w:proofErr w:type="spellEnd"/>
            <w:r w:rsidRPr="00EC7A13">
              <w:rPr>
                <w:sz w:val="18"/>
              </w:rPr>
              <w:t xml:space="preserve"> % Accuracy</w:t>
            </w:r>
          </w:p>
        </w:tc>
        <w:tc>
          <w:tcPr>
            <w:tcW w:w="2006" w:type="dxa"/>
            <w:tcBorders>
              <w:right w:val="single" w:sz="12" w:space="0" w:color="000000"/>
            </w:tcBorders>
            <w:shd w:val="clear" w:color="auto" w:fill="FFFFFF"/>
          </w:tcPr>
          <w:p w:rsidR="00032B85" w:rsidRPr="00EC7A13" w:rsidRDefault="00032B85" w:rsidP="007D37CD">
            <w:pPr>
              <w:spacing w:after="0"/>
              <w:rPr>
                <w:sz w:val="18"/>
              </w:rPr>
            </w:pPr>
            <w:r w:rsidRPr="00EC7A13">
              <w:rPr>
                <w:sz w:val="18"/>
              </w:rPr>
              <w:t xml:space="preserve">EX: List Missed Sound </w:t>
            </w:r>
            <w:r w:rsidRPr="00EC7A13">
              <w:rPr>
                <w:sz w:val="18"/>
                <w:u w:val="single"/>
              </w:rPr>
              <w:t>Elements</w:t>
            </w:r>
          </w:p>
        </w:tc>
        <w:tc>
          <w:tcPr>
            <w:tcW w:w="2224" w:type="dxa"/>
            <w:tcBorders>
              <w:left w:val="single" w:sz="12" w:space="0" w:color="000000"/>
            </w:tcBorders>
            <w:shd w:val="clear" w:color="auto" w:fill="FFFFFF"/>
          </w:tcPr>
          <w:p w:rsidR="00032B85" w:rsidRPr="00EC7A13" w:rsidRDefault="00032B85" w:rsidP="007D37CD">
            <w:pPr>
              <w:spacing w:after="0"/>
              <w:rPr>
                <w:sz w:val="18"/>
              </w:rPr>
            </w:pPr>
            <w:proofErr w:type="spellStart"/>
            <w:r w:rsidRPr="00EC7A13">
              <w:rPr>
                <w:sz w:val="18"/>
              </w:rPr>
              <w:t>Subskill</w:t>
            </w:r>
            <w:proofErr w:type="spellEnd"/>
            <w:r w:rsidRPr="00EC7A13">
              <w:rPr>
                <w:sz w:val="18"/>
              </w:rPr>
              <w:t xml:space="preserve"> (total possible)</w:t>
            </w:r>
          </w:p>
        </w:tc>
        <w:tc>
          <w:tcPr>
            <w:tcW w:w="957" w:type="dxa"/>
            <w:shd w:val="clear" w:color="auto" w:fill="FFFFFF"/>
          </w:tcPr>
          <w:p w:rsidR="00032B85" w:rsidRPr="00EC7A13" w:rsidRDefault="00032B85" w:rsidP="007D37CD">
            <w:pPr>
              <w:spacing w:after="0" w:line="240" w:lineRule="auto"/>
              <w:rPr>
                <w:sz w:val="18"/>
              </w:rPr>
            </w:pPr>
            <w:proofErr w:type="spellStart"/>
            <w:r w:rsidRPr="00EC7A13">
              <w:rPr>
                <w:sz w:val="18"/>
              </w:rPr>
              <w:t>Subskill</w:t>
            </w:r>
            <w:proofErr w:type="spellEnd"/>
            <w:r w:rsidRPr="00EC7A13">
              <w:rPr>
                <w:sz w:val="18"/>
              </w:rPr>
              <w:t xml:space="preserve"> % Accuracy</w:t>
            </w:r>
          </w:p>
        </w:tc>
        <w:tc>
          <w:tcPr>
            <w:tcW w:w="1383" w:type="dxa"/>
            <w:shd w:val="clear" w:color="auto" w:fill="FFFFFF"/>
          </w:tcPr>
          <w:p w:rsidR="00032B85" w:rsidRPr="00EC7A13" w:rsidRDefault="00032B85" w:rsidP="007D37CD">
            <w:pPr>
              <w:spacing w:after="0" w:line="240" w:lineRule="auto"/>
              <w:rPr>
                <w:sz w:val="18"/>
              </w:rPr>
            </w:pPr>
            <w:r w:rsidRPr="00EC7A13">
              <w:rPr>
                <w:sz w:val="18"/>
              </w:rPr>
              <w:t xml:space="preserve">Ex: </w:t>
            </w:r>
            <w:r w:rsidRPr="00EC7A13">
              <w:rPr>
                <w:sz w:val="16"/>
              </w:rPr>
              <w:t>Missed Sound /</w:t>
            </w:r>
            <w:proofErr w:type="spellStart"/>
            <w:r w:rsidRPr="00EC7A13">
              <w:rPr>
                <w:sz w:val="16"/>
              </w:rPr>
              <w:t>Orthog</w:t>
            </w:r>
            <w:proofErr w:type="spellEnd"/>
            <w:r w:rsidRPr="00EC7A13">
              <w:rPr>
                <w:sz w:val="16"/>
              </w:rPr>
              <w:t xml:space="preserve"> Elements</w:t>
            </w:r>
          </w:p>
        </w:tc>
      </w:tr>
      <w:tr w:rsidR="00032B85" w:rsidRPr="00F319E1" w:rsidTr="007D37CD">
        <w:tc>
          <w:tcPr>
            <w:tcW w:w="2178" w:type="dxa"/>
            <w:shd w:val="clear" w:color="auto" w:fill="auto"/>
          </w:tcPr>
          <w:p w:rsidR="00032B85" w:rsidRPr="00F319E1" w:rsidRDefault="00032B85" w:rsidP="007D37CD">
            <w:pPr>
              <w:spacing w:after="0" w:line="240" w:lineRule="auto"/>
              <w:ind w:hanging="90"/>
              <w:rPr>
                <w:sz w:val="20"/>
              </w:rPr>
            </w:pPr>
            <w:r w:rsidRPr="00F319E1">
              <w:rPr>
                <w:sz w:val="20"/>
              </w:rPr>
              <w:t xml:space="preserve">Consonants:  </w:t>
            </w:r>
            <w:r w:rsidRPr="00F319E1">
              <w:rPr>
                <w:sz w:val="18"/>
              </w:rPr>
              <w:t>(7)</w:t>
            </w:r>
          </w:p>
        </w:tc>
        <w:tc>
          <w:tcPr>
            <w:tcW w:w="990" w:type="dxa"/>
            <w:tcBorders>
              <w:right w:val="single" w:sz="2" w:space="0" w:color="auto"/>
            </w:tcBorders>
            <w:shd w:val="clear" w:color="auto" w:fill="auto"/>
          </w:tcPr>
          <w:p w:rsidR="00032B85" w:rsidRPr="00F319E1" w:rsidRDefault="00032B85" w:rsidP="007D37CD">
            <w:pPr>
              <w:spacing w:after="0" w:line="240" w:lineRule="auto"/>
              <w:rPr>
                <w:sz w:val="20"/>
              </w:rPr>
            </w:pPr>
          </w:p>
        </w:tc>
        <w:tc>
          <w:tcPr>
            <w:tcW w:w="1415" w:type="dxa"/>
            <w:tcBorders>
              <w:left w:val="single" w:sz="2" w:space="0" w:color="auto"/>
              <w:right w:val="single" w:sz="12" w:space="0" w:color="auto"/>
            </w:tcBorders>
            <w:shd w:val="clear" w:color="auto" w:fill="FFFFFF"/>
          </w:tcPr>
          <w:p w:rsidR="00032B85" w:rsidRPr="00F319E1" w:rsidRDefault="00032B85" w:rsidP="007D37CD">
            <w:pPr>
              <w:spacing w:after="0"/>
              <w:rPr>
                <w:sz w:val="20"/>
              </w:rPr>
            </w:pPr>
          </w:p>
        </w:tc>
        <w:tc>
          <w:tcPr>
            <w:tcW w:w="2472" w:type="dxa"/>
            <w:tcBorders>
              <w:left w:val="single" w:sz="12" w:space="0" w:color="auto"/>
            </w:tcBorders>
            <w:shd w:val="clear" w:color="auto" w:fill="FFFFFF"/>
          </w:tcPr>
          <w:p w:rsidR="00032B85" w:rsidRPr="00F319E1" w:rsidRDefault="00032B85" w:rsidP="007D37CD">
            <w:pPr>
              <w:spacing w:after="0"/>
              <w:rPr>
                <w:sz w:val="20"/>
              </w:rPr>
            </w:pPr>
            <w:r w:rsidRPr="00F319E1">
              <w:rPr>
                <w:sz w:val="20"/>
              </w:rPr>
              <w:t>Consonants:   ( 7)</w:t>
            </w:r>
          </w:p>
        </w:tc>
        <w:tc>
          <w:tcPr>
            <w:tcW w:w="1080" w:type="dxa"/>
            <w:shd w:val="clear" w:color="auto" w:fill="FFFFFF"/>
          </w:tcPr>
          <w:p w:rsidR="00032B85" w:rsidRPr="00F319E1" w:rsidRDefault="00B03B5D" w:rsidP="007D37CD">
            <w:pPr>
              <w:spacing w:after="0" w:line="240" w:lineRule="auto"/>
              <w:rPr>
                <w:sz w:val="20"/>
              </w:rPr>
            </w:pPr>
            <w:r>
              <w:rPr>
                <w:sz w:val="20"/>
              </w:rPr>
              <w:t>100%</w:t>
            </w:r>
          </w:p>
        </w:tc>
        <w:tc>
          <w:tcPr>
            <w:tcW w:w="2006" w:type="dxa"/>
            <w:tcBorders>
              <w:right w:val="single" w:sz="12" w:space="0" w:color="000000"/>
            </w:tcBorders>
            <w:shd w:val="clear" w:color="auto" w:fill="FFFFFF"/>
          </w:tcPr>
          <w:p w:rsidR="00032B85" w:rsidRPr="00F319E1" w:rsidRDefault="00032B85" w:rsidP="007D37CD">
            <w:pPr>
              <w:spacing w:after="0" w:line="240" w:lineRule="auto"/>
              <w:rPr>
                <w:sz w:val="20"/>
              </w:rPr>
            </w:pPr>
          </w:p>
        </w:tc>
        <w:tc>
          <w:tcPr>
            <w:tcW w:w="2224" w:type="dxa"/>
            <w:tcBorders>
              <w:left w:val="single" w:sz="12" w:space="0" w:color="000000"/>
            </w:tcBorders>
            <w:shd w:val="clear" w:color="auto" w:fill="FFFFFF"/>
          </w:tcPr>
          <w:p w:rsidR="00032B85" w:rsidRPr="00F319E1" w:rsidRDefault="00032B85" w:rsidP="007D37CD">
            <w:pPr>
              <w:spacing w:after="0"/>
              <w:rPr>
                <w:sz w:val="20"/>
              </w:rPr>
            </w:pPr>
            <w:r w:rsidRPr="00F319E1">
              <w:rPr>
                <w:sz w:val="20"/>
              </w:rPr>
              <w:t>Blends &amp; digraphs (5)</w:t>
            </w:r>
          </w:p>
        </w:tc>
        <w:tc>
          <w:tcPr>
            <w:tcW w:w="957" w:type="dxa"/>
            <w:shd w:val="clear" w:color="auto" w:fill="FFFFFF"/>
          </w:tcPr>
          <w:p w:rsidR="00032B85" w:rsidRPr="00F319E1" w:rsidRDefault="00032B85" w:rsidP="007D37CD">
            <w:pPr>
              <w:spacing w:after="0" w:line="240" w:lineRule="auto"/>
              <w:rPr>
                <w:sz w:val="20"/>
              </w:rPr>
            </w:pPr>
          </w:p>
        </w:tc>
        <w:tc>
          <w:tcPr>
            <w:tcW w:w="1383" w:type="dxa"/>
            <w:shd w:val="clear" w:color="auto" w:fill="FFFFFF"/>
          </w:tcPr>
          <w:p w:rsidR="00032B85" w:rsidRPr="00F319E1" w:rsidRDefault="00032B85" w:rsidP="007D37CD">
            <w:pPr>
              <w:spacing w:after="0" w:line="240" w:lineRule="auto"/>
              <w:rPr>
                <w:sz w:val="20"/>
              </w:rPr>
            </w:pPr>
          </w:p>
        </w:tc>
      </w:tr>
      <w:tr w:rsidR="00032B85" w:rsidRPr="00F319E1" w:rsidTr="007D37CD">
        <w:tc>
          <w:tcPr>
            <w:tcW w:w="2178" w:type="dxa"/>
            <w:shd w:val="clear" w:color="auto" w:fill="auto"/>
          </w:tcPr>
          <w:p w:rsidR="00032B85" w:rsidRPr="00F319E1" w:rsidRDefault="00032B85" w:rsidP="007D37CD">
            <w:pPr>
              <w:spacing w:after="0"/>
              <w:rPr>
                <w:sz w:val="20"/>
              </w:rPr>
            </w:pPr>
            <w:r w:rsidRPr="00F319E1">
              <w:rPr>
                <w:sz w:val="20"/>
              </w:rPr>
              <w:t>Short vowels: (7)</w:t>
            </w:r>
          </w:p>
        </w:tc>
        <w:tc>
          <w:tcPr>
            <w:tcW w:w="990" w:type="dxa"/>
            <w:tcBorders>
              <w:right w:val="single" w:sz="2" w:space="0" w:color="auto"/>
            </w:tcBorders>
            <w:shd w:val="clear" w:color="auto" w:fill="auto"/>
          </w:tcPr>
          <w:p w:rsidR="00032B85" w:rsidRPr="00F319E1" w:rsidRDefault="00032B85" w:rsidP="007D37CD">
            <w:pPr>
              <w:spacing w:after="0" w:line="240" w:lineRule="auto"/>
              <w:rPr>
                <w:sz w:val="20"/>
              </w:rPr>
            </w:pPr>
          </w:p>
        </w:tc>
        <w:tc>
          <w:tcPr>
            <w:tcW w:w="1415" w:type="dxa"/>
            <w:tcBorders>
              <w:left w:val="single" w:sz="2" w:space="0" w:color="auto"/>
              <w:right w:val="single" w:sz="12" w:space="0" w:color="auto"/>
            </w:tcBorders>
            <w:shd w:val="clear" w:color="auto" w:fill="FFFFFF"/>
          </w:tcPr>
          <w:p w:rsidR="00032B85" w:rsidRPr="00F319E1" w:rsidRDefault="00032B85" w:rsidP="007D37CD">
            <w:pPr>
              <w:spacing w:after="0"/>
              <w:rPr>
                <w:sz w:val="20"/>
              </w:rPr>
            </w:pPr>
          </w:p>
        </w:tc>
        <w:tc>
          <w:tcPr>
            <w:tcW w:w="2472" w:type="dxa"/>
            <w:tcBorders>
              <w:left w:val="single" w:sz="12" w:space="0" w:color="auto"/>
            </w:tcBorders>
            <w:shd w:val="clear" w:color="auto" w:fill="FFFFFF"/>
          </w:tcPr>
          <w:p w:rsidR="00032B85" w:rsidRPr="00F319E1" w:rsidRDefault="00032B85" w:rsidP="007D37CD">
            <w:pPr>
              <w:spacing w:after="0"/>
              <w:rPr>
                <w:sz w:val="20"/>
              </w:rPr>
            </w:pPr>
            <w:r w:rsidRPr="00F319E1">
              <w:rPr>
                <w:sz w:val="20"/>
              </w:rPr>
              <w:t>Short vowels: (5)</w:t>
            </w:r>
          </w:p>
        </w:tc>
        <w:tc>
          <w:tcPr>
            <w:tcW w:w="1080" w:type="dxa"/>
            <w:shd w:val="clear" w:color="auto" w:fill="FFFFFF"/>
          </w:tcPr>
          <w:p w:rsidR="00032B85" w:rsidRPr="00F319E1" w:rsidRDefault="00B03B5D" w:rsidP="007D37CD">
            <w:pPr>
              <w:spacing w:after="0" w:line="240" w:lineRule="auto"/>
              <w:rPr>
                <w:sz w:val="20"/>
              </w:rPr>
            </w:pPr>
            <w:r>
              <w:rPr>
                <w:sz w:val="20"/>
              </w:rPr>
              <w:t>100%</w:t>
            </w:r>
          </w:p>
        </w:tc>
        <w:tc>
          <w:tcPr>
            <w:tcW w:w="2006" w:type="dxa"/>
            <w:tcBorders>
              <w:right w:val="single" w:sz="12" w:space="0" w:color="000000"/>
            </w:tcBorders>
            <w:shd w:val="clear" w:color="auto" w:fill="FFFFFF"/>
          </w:tcPr>
          <w:p w:rsidR="00032B85" w:rsidRPr="00F319E1" w:rsidRDefault="00032B85" w:rsidP="007D37CD">
            <w:pPr>
              <w:spacing w:after="0" w:line="240" w:lineRule="auto"/>
              <w:rPr>
                <w:sz w:val="20"/>
              </w:rPr>
            </w:pPr>
          </w:p>
        </w:tc>
        <w:tc>
          <w:tcPr>
            <w:tcW w:w="2224" w:type="dxa"/>
            <w:tcBorders>
              <w:left w:val="single" w:sz="12" w:space="0" w:color="000000"/>
            </w:tcBorders>
            <w:shd w:val="clear" w:color="auto" w:fill="FFFFFF"/>
          </w:tcPr>
          <w:p w:rsidR="00032B85" w:rsidRPr="00F319E1" w:rsidRDefault="00032B85" w:rsidP="007D37CD">
            <w:pPr>
              <w:spacing w:after="0"/>
              <w:rPr>
                <w:sz w:val="20"/>
              </w:rPr>
            </w:pPr>
            <w:r w:rsidRPr="00F319E1">
              <w:rPr>
                <w:sz w:val="20"/>
              </w:rPr>
              <w:t>vowels: (9)</w:t>
            </w:r>
          </w:p>
        </w:tc>
        <w:tc>
          <w:tcPr>
            <w:tcW w:w="957" w:type="dxa"/>
            <w:shd w:val="clear" w:color="auto" w:fill="FFFFFF"/>
          </w:tcPr>
          <w:p w:rsidR="00032B85" w:rsidRPr="00F319E1" w:rsidRDefault="00032B85" w:rsidP="007D37CD">
            <w:pPr>
              <w:spacing w:after="0" w:line="240" w:lineRule="auto"/>
              <w:rPr>
                <w:sz w:val="20"/>
              </w:rPr>
            </w:pPr>
          </w:p>
        </w:tc>
        <w:tc>
          <w:tcPr>
            <w:tcW w:w="1383" w:type="dxa"/>
            <w:shd w:val="clear" w:color="auto" w:fill="FFFFFF"/>
          </w:tcPr>
          <w:p w:rsidR="00032B85" w:rsidRPr="00F319E1" w:rsidRDefault="00032B85" w:rsidP="007D37CD">
            <w:pPr>
              <w:spacing w:after="0" w:line="240" w:lineRule="auto"/>
              <w:rPr>
                <w:sz w:val="20"/>
              </w:rPr>
            </w:pPr>
          </w:p>
        </w:tc>
      </w:tr>
      <w:tr w:rsidR="00032B85" w:rsidRPr="00F319E1" w:rsidTr="007D37CD">
        <w:tc>
          <w:tcPr>
            <w:tcW w:w="2178" w:type="dxa"/>
            <w:shd w:val="clear" w:color="auto" w:fill="auto"/>
          </w:tcPr>
          <w:p w:rsidR="00032B85" w:rsidRPr="00F319E1" w:rsidRDefault="00032B85" w:rsidP="007D37CD">
            <w:pPr>
              <w:spacing w:after="0"/>
              <w:rPr>
                <w:sz w:val="20"/>
              </w:rPr>
            </w:pPr>
            <w:r w:rsidRPr="00F319E1">
              <w:rPr>
                <w:sz w:val="20"/>
              </w:rPr>
              <w:t>Digraphs (7)</w:t>
            </w:r>
          </w:p>
        </w:tc>
        <w:tc>
          <w:tcPr>
            <w:tcW w:w="990" w:type="dxa"/>
            <w:tcBorders>
              <w:right w:val="single" w:sz="2" w:space="0" w:color="auto"/>
            </w:tcBorders>
            <w:shd w:val="clear" w:color="auto" w:fill="auto"/>
          </w:tcPr>
          <w:p w:rsidR="00032B85" w:rsidRPr="00F319E1" w:rsidRDefault="00032B85" w:rsidP="007D37CD">
            <w:pPr>
              <w:spacing w:after="0" w:line="240" w:lineRule="auto"/>
              <w:rPr>
                <w:sz w:val="20"/>
              </w:rPr>
            </w:pPr>
          </w:p>
        </w:tc>
        <w:tc>
          <w:tcPr>
            <w:tcW w:w="1415" w:type="dxa"/>
            <w:tcBorders>
              <w:left w:val="single" w:sz="2" w:space="0" w:color="auto"/>
              <w:right w:val="single" w:sz="12" w:space="0" w:color="auto"/>
            </w:tcBorders>
            <w:shd w:val="clear" w:color="auto" w:fill="FFFFFF"/>
          </w:tcPr>
          <w:p w:rsidR="00032B85" w:rsidRPr="00F319E1" w:rsidRDefault="00032B85" w:rsidP="007D37CD">
            <w:pPr>
              <w:spacing w:after="0"/>
              <w:rPr>
                <w:sz w:val="20"/>
              </w:rPr>
            </w:pPr>
          </w:p>
        </w:tc>
        <w:tc>
          <w:tcPr>
            <w:tcW w:w="2472" w:type="dxa"/>
            <w:tcBorders>
              <w:left w:val="single" w:sz="12" w:space="0" w:color="auto"/>
            </w:tcBorders>
            <w:shd w:val="clear" w:color="auto" w:fill="FFFFFF"/>
          </w:tcPr>
          <w:p w:rsidR="00032B85" w:rsidRPr="00F319E1" w:rsidRDefault="00032B85" w:rsidP="007D37CD">
            <w:pPr>
              <w:spacing w:after="0"/>
              <w:rPr>
                <w:sz w:val="20"/>
              </w:rPr>
            </w:pPr>
            <w:r w:rsidRPr="00F319E1">
              <w:rPr>
                <w:sz w:val="20"/>
              </w:rPr>
              <w:t>Digraphs (6)</w:t>
            </w:r>
          </w:p>
        </w:tc>
        <w:tc>
          <w:tcPr>
            <w:tcW w:w="1080" w:type="dxa"/>
            <w:shd w:val="clear" w:color="auto" w:fill="FFFFFF"/>
          </w:tcPr>
          <w:p w:rsidR="00032B85" w:rsidRPr="00F319E1" w:rsidRDefault="00B03B5D" w:rsidP="007D37CD">
            <w:pPr>
              <w:spacing w:after="0" w:line="240" w:lineRule="auto"/>
              <w:rPr>
                <w:sz w:val="20"/>
              </w:rPr>
            </w:pPr>
            <w:r>
              <w:rPr>
                <w:sz w:val="20"/>
              </w:rPr>
              <w:t>100%</w:t>
            </w:r>
          </w:p>
        </w:tc>
        <w:tc>
          <w:tcPr>
            <w:tcW w:w="2006" w:type="dxa"/>
            <w:tcBorders>
              <w:right w:val="single" w:sz="12" w:space="0" w:color="000000"/>
            </w:tcBorders>
            <w:shd w:val="clear" w:color="auto" w:fill="FFFFFF"/>
          </w:tcPr>
          <w:p w:rsidR="00032B85" w:rsidRPr="00F319E1" w:rsidRDefault="00032B85" w:rsidP="007D37CD">
            <w:pPr>
              <w:spacing w:after="0" w:line="240" w:lineRule="auto"/>
              <w:rPr>
                <w:sz w:val="20"/>
              </w:rPr>
            </w:pPr>
          </w:p>
        </w:tc>
        <w:tc>
          <w:tcPr>
            <w:tcW w:w="2224" w:type="dxa"/>
            <w:tcBorders>
              <w:left w:val="single" w:sz="12" w:space="0" w:color="000000"/>
            </w:tcBorders>
            <w:shd w:val="clear" w:color="auto" w:fill="FFFFFF"/>
          </w:tcPr>
          <w:p w:rsidR="00032B85" w:rsidRPr="00F319E1" w:rsidRDefault="00032B85" w:rsidP="007D37CD">
            <w:pPr>
              <w:spacing w:after="0"/>
              <w:rPr>
                <w:sz w:val="20"/>
              </w:rPr>
            </w:pPr>
            <w:r w:rsidRPr="00F319E1">
              <w:rPr>
                <w:sz w:val="20"/>
              </w:rPr>
              <w:t>Complex Cons. (7)</w:t>
            </w:r>
          </w:p>
        </w:tc>
        <w:tc>
          <w:tcPr>
            <w:tcW w:w="957" w:type="dxa"/>
            <w:shd w:val="clear" w:color="auto" w:fill="FFFFFF"/>
          </w:tcPr>
          <w:p w:rsidR="00032B85" w:rsidRPr="00F319E1" w:rsidRDefault="00032B85" w:rsidP="007D37CD">
            <w:pPr>
              <w:spacing w:after="0" w:line="240" w:lineRule="auto"/>
              <w:rPr>
                <w:sz w:val="20"/>
              </w:rPr>
            </w:pPr>
          </w:p>
        </w:tc>
        <w:tc>
          <w:tcPr>
            <w:tcW w:w="1383" w:type="dxa"/>
            <w:shd w:val="clear" w:color="auto" w:fill="FFFFFF"/>
          </w:tcPr>
          <w:p w:rsidR="00032B85" w:rsidRPr="00F319E1" w:rsidRDefault="00032B85" w:rsidP="007D37CD">
            <w:pPr>
              <w:spacing w:after="0" w:line="240" w:lineRule="auto"/>
              <w:rPr>
                <w:sz w:val="20"/>
              </w:rPr>
            </w:pPr>
          </w:p>
        </w:tc>
      </w:tr>
      <w:tr w:rsidR="00032B85" w:rsidRPr="00F319E1" w:rsidTr="007D37CD">
        <w:tc>
          <w:tcPr>
            <w:tcW w:w="2178" w:type="dxa"/>
            <w:shd w:val="clear" w:color="auto" w:fill="auto"/>
          </w:tcPr>
          <w:p w:rsidR="00032B85" w:rsidRPr="00F319E1" w:rsidRDefault="00032B85" w:rsidP="007D37CD">
            <w:pPr>
              <w:spacing w:after="0"/>
              <w:rPr>
                <w:sz w:val="20"/>
              </w:rPr>
            </w:pPr>
            <w:r w:rsidRPr="00F319E1">
              <w:rPr>
                <w:sz w:val="20"/>
              </w:rPr>
              <w:t>Blends (7)</w:t>
            </w:r>
          </w:p>
        </w:tc>
        <w:tc>
          <w:tcPr>
            <w:tcW w:w="990" w:type="dxa"/>
            <w:tcBorders>
              <w:right w:val="single" w:sz="2" w:space="0" w:color="auto"/>
            </w:tcBorders>
            <w:shd w:val="clear" w:color="auto" w:fill="auto"/>
          </w:tcPr>
          <w:p w:rsidR="00032B85" w:rsidRPr="00F319E1" w:rsidRDefault="00032B85" w:rsidP="007D37CD">
            <w:pPr>
              <w:spacing w:after="0" w:line="240" w:lineRule="auto"/>
              <w:rPr>
                <w:sz w:val="20"/>
              </w:rPr>
            </w:pPr>
          </w:p>
        </w:tc>
        <w:tc>
          <w:tcPr>
            <w:tcW w:w="1415" w:type="dxa"/>
            <w:tcBorders>
              <w:left w:val="single" w:sz="2" w:space="0" w:color="auto"/>
              <w:right w:val="single" w:sz="12" w:space="0" w:color="auto"/>
            </w:tcBorders>
            <w:shd w:val="clear" w:color="auto" w:fill="FFFFFF"/>
          </w:tcPr>
          <w:p w:rsidR="00032B85" w:rsidRPr="00F319E1" w:rsidRDefault="00032B85" w:rsidP="007D37CD">
            <w:pPr>
              <w:spacing w:after="0"/>
              <w:rPr>
                <w:sz w:val="20"/>
              </w:rPr>
            </w:pPr>
          </w:p>
        </w:tc>
        <w:tc>
          <w:tcPr>
            <w:tcW w:w="2472" w:type="dxa"/>
            <w:tcBorders>
              <w:left w:val="single" w:sz="12" w:space="0" w:color="auto"/>
            </w:tcBorders>
            <w:shd w:val="clear" w:color="auto" w:fill="FFFFFF"/>
          </w:tcPr>
          <w:p w:rsidR="00032B85" w:rsidRPr="00F319E1" w:rsidRDefault="00032B85" w:rsidP="007D37CD">
            <w:pPr>
              <w:spacing w:after="0"/>
              <w:rPr>
                <w:sz w:val="20"/>
              </w:rPr>
            </w:pPr>
            <w:r w:rsidRPr="00F319E1">
              <w:rPr>
                <w:sz w:val="20"/>
              </w:rPr>
              <w:t>Blends (7)</w:t>
            </w:r>
          </w:p>
        </w:tc>
        <w:tc>
          <w:tcPr>
            <w:tcW w:w="1080" w:type="dxa"/>
            <w:shd w:val="clear" w:color="auto" w:fill="FFFFFF"/>
          </w:tcPr>
          <w:p w:rsidR="00032B85" w:rsidRPr="00F319E1" w:rsidRDefault="00B03B5D" w:rsidP="007D37CD">
            <w:pPr>
              <w:spacing w:after="0" w:line="240" w:lineRule="auto"/>
              <w:rPr>
                <w:sz w:val="20"/>
              </w:rPr>
            </w:pPr>
            <w:r>
              <w:rPr>
                <w:sz w:val="20"/>
              </w:rPr>
              <w:t>100%</w:t>
            </w:r>
          </w:p>
        </w:tc>
        <w:tc>
          <w:tcPr>
            <w:tcW w:w="2006" w:type="dxa"/>
            <w:tcBorders>
              <w:right w:val="single" w:sz="12" w:space="0" w:color="000000"/>
            </w:tcBorders>
            <w:shd w:val="clear" w:color="auto" w:fill="FFFFFF"/>
          </w:tcPr>
          <w:p w:rsidR="00032B85" w:rsidRPr="00F319E1" w:rsidRDefault="00032B85" w:rsidP="007D37CD">
            <w:pPr>
              <w:spacing w:after="0" w:line="240" w:lineRule="auto"/>
              <w:rPr>
                <w:sz w:val="20"/>
              </w:rPr>
            </w:pPr>
          </w:p>
        </w:tc>
        <w:tc>
          <w:tcPr>
            <w:tcW w:w="2224" w:type="dxa"/>
            <w:tcBorders>
              <w:left w:val="single" w:sz="12" w:space="0" w:color="000000"/>
            </w:tcBorders>
            <w:shd w:val="clear" w:color="auto" w:fill="FFFFFF"/>
          </w:tcPr>
          <w:p w:rsidR="00032B85" w:rsidRPr="00F319E1" w:rsidRDefault="00032B85" w:rsidP="007D37CD">
            <w:pPr>
              <w:tabs>
                <w:tab w:val="left" w:pos="1200"/>
              </w:tabs>
              <w:spacing w:after="0"/>
              <w:rPr>
                <w:sz w:val="20"/>
              </w:rPr>
            </w:pPr>
            <w:r w:rsidRPr="00F319E1">
              <w:rPr>
                <w:sz w:val="20"/>
              </w:rPr>
              <w:t>Inflected Endings (8)</w:t>
            </w:r>
          </w:p>
        </w:tc>
        <w:tc>
          <w:tcPr>
            <w:tcW w:w="957" w:type="dxa"/>
            <w:shd w:val="clear" w:color="auto" w:fill="FFFFFF"/>
          </w:tcPr>
          <w:p w:rsidR="00032B85" w:rsidRPr="00F319E1" w:rsidRDefault="00032B85" w:rsidP="007D37CD">
            <w:pPr>
              <w:spacing w:after="0" w:line="240" w:lineRule="auto"/>
              <w:rPr>
                <w:sz w:val="20"/>
              </w:rPr>
            </w:pPr>
          </w:p>
        </w:tc>
        <w:tc>
          <w:tcPr>
            <w:tcW w:w="1383" w:type="dxa"/>
            <w:shd w:val="clear" w:color="auto" w:fill="FFFFFF"/>
          </w:tcPr>
          <w:p w:rsidR="00032B85" w:rsidRPr="00F319E1" w:rsidRDefault="00032B85" w:rsidP="007D37CD">
            <w:pPr>
              <w:spacing w:after="0" w:line="240" w:lineRule="auto"/>
              <w:rPr>
                <w:sz w:val="20"/>
              </w:rPr>
            </w:pPr>
          </w:p>
        </w:tc>
      </w:tr>
      <w:tr w:rsidR="00032B85" w:rsidRPr="00F319E1" w:rsidTr="007D37CD">
        <w:tc>
          <w:tcPr>
            <w:tcW w:w="2178" w:type="dxa"/>
            <w:shd w:val="clear" w:color="auto" w:fill="auto"/>
          </w:tcPr>
          <w:p w:rsidR="00032B85" w:rsidRPr="00F319E1" w:rsidRDefault="00032B85" w:rsidP="007D37CD">
            <w:pPr>
              <w:spacing w:after="0"/>
              <w:rPr>
                <w:sz w:val="20"/>
              </w:rPr>
            </w:pPr>
            <w:r w:rsidRPr="00F319E1">
              <w:rPr>
                <w:sz w:val="20"/>
              </w:rPr>
              <w:t>Long Vowels (7)</w:t>
            </w:r>
          </w:p>
        </w:tc>
        <w:tc>
          <w:tcPr>
            <w:tcW w:w="990" w:type="dxa"/>
            <w:tcBorders>
              <w:right w:val="single" w:sz="2" w:space="0" w:color="auto"/>
            </w:tcBorders>
            <w:shd w:val="clear" w:color="auto" w:fill="auto"/>
          </w:tcPr>
          <w:p w:rsidR="00032B85" w:rsidRPr="00F319E1" w:rsidRDefault="00032B85" w:rsidP="007D37CD">
            <w:pPr>
              <w:spacing w:after="0" w:line="240" w:lineRule="auto"/>
              <w:rPr>
                <w:sz w:val="20"/>
              </w:rPr>
            </w:pPr>
          </w:p>
        </w:tc>
        <w:tc>
          <w:tcPr>
            <w:tcW w:w="1415" w:type="dxa"/>
            <w:tcBorders>
              <w:left w:val="single" w:sz="2" w:space="0" w:color="auto"/>
              <w:right w:val="single" w:sz="12" w:space="0" w:color="auto"/>
            </w:tcBorders>
            <w:shd w:val="clear" w:color="auto" w:fill="FFFFFF"/>
          </w:tcPr>
          <w:p w:rsidR="00032B85" w:rsidRPr="00F319E1" w:rsidRDefault="00032B85" w:rsidP="007D37CD">
            <w:pPr>
              <w:spacing w:after="0"/>
              <w:rPr>
                <w:sz w:val="20"/>
              </w:rPr>
            </w:pPr>
          </w:p>
        </w:tc>
        <w:tc>
          <w:tcPr>
            <w:tcW w:w="2472" w:type="dxa"/>
            <w:tcBorders>
              <w:left w:val="single" w:sz="12" w:space="0" w:color="auto"/>
            </w:tcBorders>
            <w:shd w:val="clear" w:color="auto" w:fill="FFFFFF"/>
          </w:tcPr>
          <w:p w:rsidR="00032B85" w:rsidRPr="00F319E1" w:rsidRDefault="00032B85" w:rsidP="007D37CD">
            <w:pPr>
              <w:spacing w:after="0"/>
              <w:rPr>
                <w:sz w:val="20"/>
              </w:rPr>
            </w:pPr>
            <w:r w:rsidRPr="00F319E1">
              <w:rPr>
                <w:sz w:val="20"/>
              </w:rPr>
              <w:t>Common Long Vowels (5)</w:t>
            </w:r>
          </w:p>
        </w:tc>
        <w:tc>
          <w:tcPr>
            <w:tcW w:w="1080" w:type="dxa"/>
            <w:shd w:val="clear" w:color="auto" w:fill="FFFFFF"/>
          </w:tcPr>
          <w:p w:rsidR="00032B85" w:rsidRPr="00F319E1" w:rsidRDefault="00B03B5D" w:rsidP="007D37CD">
            <w:pPr>
              <w:spacing w:after="0" w:line="240" w:lineRule="auto"/>
              <w:rPr>
                <w:sz w:val="20"/>
              </w:rPr>
            </w:pPr>
            <w:r>
              <w:rPr>
                <w:sz w:val="20"/>
              </w:rPr>
              <w:t>80%</w:t>
            </w:r>
          </w:p>
        </w:tc>
        <w:tc>
          <w:tcPr>
            <w:tcW w:w="2006" w:type="dxa"/>
            <w:tcBorders>
              <w:right w:val="single" w:sz="12" w:space="0" w:color="000000"/>
            </w:tcBorders>
            <w:shd w:val="clear" w:color="auto" w:fill="FFFFFF"/>
          </w:tcPr>
          <w:p w:rsidR="00032B85" w:rsidRPr="00F319E1" w:rsidRDefault="00B03B5D" w:rsidP="00B03B5D">
            <w:pPr>
              <w:spacing w:after="0" w:line="240" w:lineRule="auto"/>
              <w:rPr>
                <w:sz w:val="20"/>
              </w:rPr>
            </w:pPr>
            <w:proofErr w:type="spellStart"/>
            <w:r>
              <w:rPr>
                <w:sz w:val="20"/>
              </w:rPr>
              <w:t>igh</w:t>
            </w:r>
            <w:proofErr w:type="spellEnd"/>
            <w:r>
              <w:rPr>
                <w:sz w:val="20"/>
              </w:rPr>
              <w:t xml:space="preserve"> </w:t>
            </w:r>
          </w:p>
        </w:tc>
        <w:tc>
          <w:tcPr>
            <w:tcW w:w="2224" w:type="dxa"/>
            <w:tcBorders>
              <w:left w:val="single" w:sz="12" w:space="0" w:color="000000"/>
            </w:tcBorders>
            <w:shd w:val="clear" w:color="auto" w:fill="FFFFFF"/>
          </w:tcPr>
          <w:p w:rsidR="00032B85" w:rsidRPr="00F319E1" w:rsidRDefault="00032B85" w:rsidP="007D37CD">
            <w:pPr>
              <w:spacing w:after="0"/>
              <w:rPr>
                <w:sz w:val="20"/>
              </w:rPr>
            </w:pPr>
            <w:r w:rsidRPr="00F319E1">
              <w:rPr>
                <w:sz w:val="18"/>
              </w:rPr>
              <w:t>Unaccented Final Syll. (7)</w:t>
            </w:r>
          </w:p>
        </w:tc>
        <w:tc>
          <w:tcPr>
            <w:tcW w:w="957" w:type="dxa"/>
            <w:shd w:val="clear" w:color="auto" w:fill="FFFFFF"/>
          </w:tcPr>
          <w:p w:rsidR="00032B85" w:rsidRPr="00F319E1" w:rsidRDefault="00032B85" w:rsidP="007D37CD">
            <w:pPr>
              <w:spacing w:after="0" w:line="240" w:lineRule="auto"/>
              <w:rPr>
                <w:sz w:val="20"/>
              </w:rPr>
            </w:pPr>
          </w:p>
        </w:tc>
        <w:tc>
          <w:tcPr>
            <w:tcW w:w="1383" w:type="dxa"/>
            <w:shd w:val="clear" w:color="auto" w:fill="FFFFFF"/>
          </w:tcPr>
          <w:p w:rsidR="00032B85" w:rsidRPr="00F319E1" w:rsidRDefault="00032B85" w:rsidP="007D37CD">
            <w:pPr>
              <w:spacing w:after="0" w:line="240" w:lineRule="auto"/>
              <w:rPr>
                <w:sz w:val="20"/>
              </w:rPr>
            </w:pPr>
          </w:p>
        </w:tc>
      </w:tr>
      <w:tr w:rsidR="00032B85" w:rsidRPr="00F319E1" w:rsidTr="007D37CD">
        <w:tc>
          <w:tcPr>
            <w:tcW w:w="2178" w:type="dxa"/>
            <w:shd w:val="clear" w:color="auto" w:fill="auto"/>
          </w:tcPr>
          <w:p w:rsidR="00032B85" w:rsidRPr="00F319E1" w:rsidRDefault="00032B85" w:rsidP="007D37CD">
            <w:pPr>
              <w:spacing w:after="0"/>
              <w:rPr>
                <w:sz w:val="20"/>
              </w:rPr>
            </w:pPr>
            <w:r w:rsidRPr="00F319E1">
              <w:rPr>
                <w:sz w:val="20"/>
              </w:rPr>
              <w:t>Other Vowels (7)</w:t>
            </w:r>
          </w:p>
        </w:tc>
        <w:tc>
          <w:tcPr>
            <w:tcW w:w="990" w:type="dxa"/>
            <w:tcBorders>
              <w:right w:val="single" w:sz="2" w:space="0" w:color="auto"/>
            </w:tcBorders>
            <w:shd w:val="clear" w:color="auto" w:fill="auto"/>
          </w:tcPr>
          <w:p w:rsidR="00032B85" w:rsidRPr="00F319E1" w:rsidRDefault="00032B85" w:rsidP="007D37CD">
            <w:pPr>
              <w:spacing w:after="0" w:line="240" w:lineRule="auto"/>
              <w:rPr>
                <w:sz w:val="20"/>
              </w:rPr>
            </w:pPr>
          </w:p>
        </w:tc>
        <w:tc>
          <w:tcPr>
            <w:tcW w:w="1415" w:type="dxa"/>
            <w:tcBorders>
              <w:left w:val="single" w:sz="2" w:space="0" w:color="auto"/>
              <w:right w:val="single" w:sz="12" w:space="0" w:color="auto"/>
            </w:tcBorders>
            <w:shd w:val="clear" w:color="auto" w:fill="FFFFFF"/>
          </w:tcPr>
          <w:p w:rsidR="00032B85" w:rsidRPr="00F319E1" w:rsidRDefault="00032B85" w:rsidP="007D37CD">
            <w:pPr>
              <w:spacing w:after="0"/>
              <w:rPr>
                <w:sz w:val="20"/>
              </w:rPr>
            </w:pPr>
          </w:p>
        </w:tc>
        <w:tc>
          <w:tcPr>
            <w:tcW w:w="2472" w:type="dxa"/>
            <w:tcBorders>
              <w:left w:val="single" w:sz="12" w:space="0" w:color="auto"/>
            </w:tcBorders>
            <w:shd w:val="clear" w:color="auto" w:fill="FFFFFF"/>
          </w:tcPr>
          <w:p w:rsidR="00032B85" w:rsidRPr="00F319E1" w:rsidRDefault="00032B85" w:rsidP="007D37CD">
            <w:pPr>
              <w:spacing w:after="0"/>
              <w:rPr>
                <w:sz w:val="20"/>
              </w:rPr>
            </w:pPr>
            <w:r w:rsidRPr="00F319E1">
              <w:rPr>
                <w:sz w:val="20"/>
              </w:rPr>
              <w:t>Other Vowels (7)</w:t>
            </w:r>
          </w:p>
        </w:tc>
        <w:tc>
          <w:tcPr>
            <w:tcW w:w="1080" w:type="dxa"/>
            <w:shd w:val="clear" w:color="auto" w:fill="FFFFFF"/>
          </w:tcPr>
          <w:p w:rsidR="00032B85" w:rsidRPr="00F319E1" w:rsidRDefault="00B03B5D" w:rsidP="007D37CD">
            <w:pPr>
              <w:spacing w:after="0" w:line="240" w:lineRule="auto"/>
              <w:rPr>
                <w:sz w:val="20"/>
              </w:rPr>
            </w:pPr>
            <w:r>
              <w:rPr>
                <w:sz w:val="20"/>
              </w:rPr>
              <w:t>86%</w:t>
            </w:r>
          </w:p>
        </w:tc>
        <w:tc>
          <w:tcPr>
            <w:tcW w:w="2006" w:type="dxa"/>
            <w:tcBorders>
              <w:right w:val="single" w:sz="12" w:space="0" w:color="000000"/>
            </w:tcBorders>
            <w:shd w:val="clear" w:color="auto" w:fill="FFFFFF"/>
          </w:tcPr>
          <w:p w:rsidR="00032B85" w:rsidRPr="00F319E1" w:rsidRDefault="00B03B5D" w:rsidP="00B03B5D">
            <w:pPr>
              <w:spacing w:after="0" w:line="240" w:lineRule="auto"/>
              <w:rPr>
                <w:sz w:val="20"/>
              </w:rPr>
            </w:pPr>
            <w:proofErr w:type="spellStart"/>
            <w:r>
              <w:rPr>
                <w:sz w:val="20"/>
              </w:rPr>
              <w:t>er</w:t>
            </w:r>
            <w:proofErr w:type="spellEnd"/>
            <w:r>
              <w:rPr>
                <w:sz w:val="20"/>
              </w:rPr>
              <w:t xml:space="preserve"> </w:t>
            </w:r>
          </w:p>
        </w:tc>
        <w:tc>
          <w:tcPr>
            <w:tcW w:w="2224" w:type="dxa"/>
            <w:tcBorders>
              <w:left w:val="single" w:sz="12" w:space="0" w:color="000000"/>
            </w:tcBorders>
            <w:shd w:val="clear" w:color="auto" w:fill="FFFFFF"/>
          </w:tcPr>
          <w:p w:rsidR="00032B85" w:rsidRPr="00F319E1" w:rsidRDefault="00032B85" w:rsidP="007D37CD">
            <w:pPr>
              <w:spacing w:after="0"/>
              <w:rPr>
                <w:sz w:val="20"/>
              </w:rPr>
            </w:pPr>
            <w:r w:rsidRPr="00F319E1">
              <w:rPr>
                <w:sz w:val="20"/>
              </w:rPr>
              <w:t>Affixes (4)</w:t>
            </w:r>
          </w:p>
        </w:tc>
        <w:tc>
          <w:tcPr>
            <w:tcW w:w="957" w:type="dxa"/>
            <w:shd w:val="clear" w:color="auto" w:fill="FFFFFF"/>
          </w:tcPr>
          <w:p w:rsidR="00032B85" w:rsidRPr="00F319E1" w:rsidRDefault="00032B85" w:rsidP="007D37CD">
            <w:pPr>
              <w:spacing w:after="0" w:line="240" w:lineRule="auto"/>
              <w:rPr>
                <w:sz w:val="20"/>
              </w:rPr>
            </w:pPr>
          </w:p>
        </w:tc>
        <w:tc>
          <w:tcPr>
            <w:tcW w:w="1383" w:type="dxa"/>
            <w:shd w:val="clear" w:color="auto" w:fill="FFFFFF"/>
          </w:tcPr>
          <w:p w:rsidR="00032B85" w:rsidRPr="00F319E1" w:rsidRDefault="00032B85" w:rsidP="007D37CD">
            <w:pPr>
              <w:spacing w:after="0" w:line="240" w:lineRule="auto"/>
              <w:rPr>
                <w:sz w:val="20"/>
              </w:rPr>
            </w:pPr>
          </w:p>
        </w:tc>
      </w:tr>
      <w:tr w:rsidR="00032B85" w:rsidRPr="00F319E1" w:rsidTr="007D37CD">
        <w:tc>
          <w:tcPr>
            <w:tcW w:w="2178" w:type="dxa"/>
            <w:shd w:val="clear" w:color="auto" w:fill="auto"/>
          </w:tcPr>
          <w:p w:rsidR="00032B85" w:rsidRPr="00F319E1" w:rsidRDefault="00032B85" w:rsidP="007D37CD">
            <w:pPr>
              <w:spacing w:after="0"/>
              <w:rPr>
                <w:sz w:val="20"/>
              </w:rPr>
            </w:pPr>
            <w:r w:rsidRPr="00F319E1">
              <w:rPr>
                <w:sz w:val="20"/>
              </w:rPr>
              <w:t>Inflected Endings (7)</w:t>
            </w:r>
          </w:p>
        </w:tc>
        <w:tc>
          <w:tcPr>
            <w:tcW w:w="990" w:type="dxa"/>
            <w:tcBorders>
              <w:right w:val="single" w:sz="2" w:space="0" w:color="auto"/>
            </w:tcBorders>
            <w:shd w:val="clear" w:color="auto" w:fill="auto"/>
          </w:tcPr>
          <w:p w:rsidR="00032B85" w:rsidRPr="00F319E1" w:rsidRDefault="00032B85" w:rsidP="007D37CD">
            <w:pPr>
              <w:spacing w:after="0" w:line="240" w:lineRule="auto"/>
              <w:rPr>
                <w:sz w:val="20"/>
              </w:rPr>
            </w:pPr>
          </w:p>
        </w:tc>
        <w:tc>
          <w:tcPr>
            <w:tcW w:w="1415" w:type="dxa"/>
            <w:tcBorders>
              <w:left w:val="single" w:sz="2" w:space="0" w:color="auto"/>
              <w:right w:val="single" w:sz="12" w:space="0" w:color="auto"/>
            </w:tcBorders>
            <w:shd w:val="clear" w:color="auto" w:fill="FFFFFF"/>
          </w:tcPr>
          <w:p w:rsidR="00032B85" w:rsidRPr="00F319E1" w:rsidRDefault="00032B85" w:rsidP="007D37CD">
            <w:pPr>
              <w:spacing w:after="0"/>
              <w:rPr>
                <w:sz w:val="20"/>
              </w:rPr>
            </w:pPr>
          </w:p>
        </w:tc>
        <w:tc>
          <w:tcPr>
            <w:tcW w:w="2472" w:type="dxa"/>
            <w:tcBorders>
              <w:left w:val="single" w:sz="12" w:space="0" w:color="auto"/>
            </w:tcBorders>
            <w:shd w:val="clear" w:color="auto" w:fill="FFFFFF"/>
          </w:tcPr>
          <w:p w:rsidR="00032B85" w:rsidRPr="00F319E1" w:rsidRDefault="00032B85" w:rsidP="007D37CD">
            <w:pPr>
              <w:spacing w:after="0"/>
              <w:rPr>
                <w:sz w:val="20"/>
              </w:rPr>
            </w:pPr>
            <w:r w:rsidRPr="00F319E1">
              <w:rPr>
                <w:sz w:val="20"/>
              </w:rPr>
              <w:t>Inflected Endings (5)</w:t>
            </w:r>
          </w:p>
        </w:tc>
        <w:tc>
          <w:tcPr>
            <w:tcW w:w="1080" w:type="dxa"/>
            <w:shd w:val="clear" w:color="auto" w:fill="FFFFFF"/>
          </w:tcPr>
          <w:p w:rsidR="00032B85" w:rsidRPr="00F319E1" w:rsidRDefault="00B03B5D" w:rsidP="007D37CD">
            <w:pPr>
              <w:spacing w:after="0" w:line="240" w:lineRule="auto"/>
              <w:rPr>
                <w:sz w:val="20"/>
              </w:rPr>
            </w:pPr>
            <w:r>
              <w:rPr>
                <w:sz w:val="20"/>
              </w:rPr>
              <w:t>80%</w:t>
            </w:r>
          </w:p>
        </w:tc>
        <w:tc>
          <w:tcPr>
            <w:tcW w:w="2006" w:type="dxa"/>
            <w:tcBorders>
              <w:right w:val="single" w:sz="12" w:space="0" w:color="000000"/>
            </w:tcBorders>
            <w:shd w:val="clear" w:color="auto" w:fill="FFFFFF"/>
          </w:tcPr>
          <w:p w:rsidR="00032B85" w:rsidRPr="00F319E1" w:rsidRDefault="00B03B5D" w:rsidP="00B03B5D">
            <w:pPr>
              <w:spacing w:after="0" w:line="240" w:lineRule="auto"/>
              <w:rPr>
                <w:sz w:val="20"/>
              </w:rPr>
            </w:pPr>
            <w:proofErr w:type="spellStart"/>
            <w:r>
              <w:rPr>
                <w:sz w:val="20"/>
              </w:rPr>
              <w:t>pping</w:t>
            </w:r>
            <w:proofErr w:type="spellEnd"/>
            <w:r>
              <w:rPr>
                <w:sz w:val="20"/>
              </w:rPr>
              <w:t xml:space="preserve"> </w:t>
            </w:r>
          </w:p>
        </w:tc>
        <w:tc>
          <w:tcPr>
            <w:tcW w:w="2224" w:type="dxa"/>
            <w:tcBorders>
              <w:left w:val="single" w:sz="12" w:space="0" w:color="000000"/>
            </w:tcBorders>
            <w:shd w:val="clear" w:color="auto" w:fill="FFFFFF"/>
          </w:tcPr>
          <w:p w:rsidR="00032B85" w:rsidRPr="00F319E1" w:rsidRDefault="00032B85" w:rsidP="007D37CD">
            <w:pPr>
              <w:spacing w:after="0"/>
              <w:rPr>
                <w:sz w:val="20"/>
              </w:rPr>
            </w:pPr>
            <w:r w:rsidRPr="00F319E1">
              <w:rPr>
                <w:sz w:val="18"/>
              </w:rPr>
              <w:t xml:space="preserve">V in unaccented </w:t>
            </w:r>
            <w:proofErr w:type="spellStart"/>
            <w:r w:rsidRPr="00F319E1">
              <w:rPr>
                <w:sz w:val="18"/>
              </w:rPr>
              <w:t>syll</w:t>
            </w:r>
            <w:proofErr w:type="spellEnd"/>
            <w:r w:rsidRPr="00F319E1">
              <w:rPr>
                <w:sz w:val="18"/>
              </w:rPr>
              <w:t xml:space="preserve"> (2)</w:t>
            </w:r>
          </w:p>
        </w:tc>
        <w:tc>
          <w:tcPr>
            <w:tcW w:w="957" w:type="dxa"/>
            <w:shd w:val="clear" w:color="auto" w:fill="FFFFFF"/>
          </w:tcPr>
          <w:p w:rsidR="00032B85" w:rsidRPr="00F319E1" w:rsidRDefault="00032B85" w:rsidP="007D37CD">
            <w:pPr>
              <w:spacing w:after="0" w:line="240" w:lineRule="auto"/>
              <w:rPr>
                <w:sz w:val="20"/>
              </w:rPr>
            </w:pPr>
          </w:p>
        </w:tc>
        <w:tc>
          <w:tcPr>
            <w:tcW w:w="1383" w:type="dxa"/>
            <w:shd w:val="clear" w:color="auto" w:fill="FFFFFF"/>
          </w:tcPr>
          <w:p w:rsidR="00032B85" w:rsidRPr="00F319E1" w:rsidRDefault="00032B85" w:rsidP="007D37CD">
            <w:pPr>
              <w:spacing w:after="0" w:line="240" w:lineRule="auto"/>
              <w:rPr>
                <w:sz w:val="20"/>
              </w:rPr>
            </w:pPr>
          </w:p>
        </w:tc>
      </w:tr>
      <w:tr w:rsidR="00032B85" w:rsidRPr="00F319E1" w:rsidTr="007D37CD">
        <w:tc>
          <w:tcPr>
            <w:tcW w:w="2178" w:type="dxa"/>
            <w:shd w:val="clear" w:color="auto" w:fill="auto"/>
          </w:tcPr>
          <w:p w:rsidR="00032B85" w:rsidRPr="00F319E1" w:rsidRDefault="00032B85" w:rsidP="007D37CD">
            <w:pPr>
              <w:spacing w:after="0"/>
              <w:rPr>
                <w:sz w:val="20"/>
              </w:rPr>
            </w:pPr>
          </w:p>
        </w:tc>
        <w:tc>
          <w:tcPr>
            <w:tcW w:w="990" w:type="dxa"/>
            <w:tcBorders>
              <w:right w:val="single" w:sz="2" w:space="0" w:color="auto"/>
            </w:tcBorders>
            <w:shd w:val="clear" w:color="auto" w:fill="auto"/>
          </w:tcPr>
          <w:p w:rsidR="00032B85" w:rsidRPr="00F319E1" w:rsidRDefault="00032B85" w:rsidP="007D37CD">
            <w:pPr>
              <w:spacing w:after="0" w:line="240" w:lineRule="auto"/>
              <w:rPr>
                <w:sz w:val="20"/>
              </w:rPr>
            </w:pPr>
          </w:p>
        </w:tc>
        <w:tc>
          <w:tcPr>
            <w:tcW w:w="1415" w:type="dxa"/>
            <w:tcBorders>
              <w:left w:val="single" w:sz="2" w:space="0" w:color="auto"/>
              <w:right w:val="single" w:sz="12" w:space="0" w:color="auto"/>
            </w:tcBorders>
            <w:shd w:val="clear" w:color="auto" w:fill="FFFFFF"/>
          </w:tcPr>
          <w:p w:rsidR="00032B85" w:rsidRPr="00F319E1" w:rsidRDefault="00032B85" w:rsidP="007D37CD">
            <w:pPr>
              <w:spacing w:after="0"/>
              <w:rPr>
                <w:sz w:val="20"/>
              </w:rPr>
            </w:pPr>
          </w:p>
        </w:tc>
        <w:tc>
          <w:tcPr>
            <w:tcW w:w="2472" w:type="dxa"/>
            <w:tcBorders>
              <w:left w:val="single" w:sz="12" w:space="0" w:color="auto"/>
            </w:tcBorders>
            <w:shd w:val="clear" w:color="auto" w:fill="FFFFFF"/>
          </w:tcPr>
          <w:p w:rsidR="00032B85" w:rsidRPr="00F319E1" w:rsidRDefault="00032B85" w:rsidP="007D37CD">
            <w:pPr>
              <w:spacing w:after="0"/>
              <w:rPr>
                <w:sz w:val="20"/>
              </w:rPr>
            </w:pPr>
            <w:r w:rsidRPr="00F319E1">
              <w:rPr>
                <w:sz w:val="20"/>
              </w:rPr>
              <w:t>Syllable Junctures (5)</w:t>
            </w:r>
          </w:p>
        </w:tc>
        <w:tc>
          <w:tcPr>
            <w:tcW w:w="1080" w:type="dxa"/>
            <w:shd w:val="clear" w:color="auto" w:fill="FFFFFF"/>
          </w:tcPr>
          <w:p w:rsidR="00032B85" w:rsidRPr="00F319E1" w:rsidRDefault="00B03B5D" w:rsidP="007D37CD">
            <w:pPr>
              <w:spacing w:after="0" w:line="240" w:lineRule="auto"/>
              <w:rPr>
                <w:sz w:val="20"/>
              </w:rPr>
            </w:pPr>
            <w:r>
              <w:rPr>
                <w:sz w:val="20"/>
              </w:rPr>
              <w:t>100%</w:t>
            </w:r>
          </w:p>
        </w:tc>
        <w:tc>
          <w:tcPr>
            <w:tcW w:w="2006" w:type="dxa"/>
            <w:tcBorders>
              <w:right w:val="single" w:sz="12" w:space="0" w:color="000000"/>
            </w:tcBorders>
            <w:shd w:val="clear" w:color="auto" w:fill="FFFFFF"/>
          </w:tcPr>
          <w:p w:rsidR="00032B85" w:rsidRPr="00F319E1" w:rsidRDefault="00032B85" w:rsidP="007D37CD">
            <w:pPr>
              <w:spacing w:after="0" w:line="240" w:lineRule="auto"/>
              <w:rPr>
                <w:sz w:val="20"/>
              </w:rPr>
            </w:pPr>
          </w:p>
        </w:tc>
        <w:tc>
          <w:tcPr>
            <w:tcW w:w="2224" w:type="dxa"/>
            <w:tcBorders>
              <w:left w:val="single" w:sz="12" w:space="0" w:color="000000"/>
            </w:tcBorders>
            <w:shd w:val="clear" w:color="auto" w:fill="FFFFFF"/>
          </w:tcPr>
          <w:p w:rsidR="00032B85" w:rsidRPr="00F319E1" w:rsidRDefault="00032B85" w:rsidP="007D37CD">
            <w:pPr>
              <w:spacing w:after="0"/>
              <w:rPr>
                <w:sz w:val="20"/>
              </w:rPr>
            </w:pPr>
            <w:r w:rsidRPr="00F319E1">
              <w:rPr>
                <w:sz w:val="20"/>
              </w:rPr>
              <w:t>Greek &amp; Latin Elem (4)</w:t>
            </w:r>
          </w:p>
        </w:tc>
        <w:tc>
          <w:tcPr>
            <w:tcW w:w="957" w:type="dxa"/>
            <w:shd w:val="clear" w:color="auto" w:fill="FFFFFF"/>
          </w:tcPr>
          <w:p w:rsidR="00032B85" w:rsidRPr="00F319E1" w:rsidRDefault="00032B85" w:rsidP="007D37CD">
            <w:pPr>
              <w:spacing w:after="0" w:line="240" w:lineRule="auto"/>
              <w:rPr>
                <w:sz w:val="20"/>
              </w:rPr>
            </w:pPr>
          </w:p>
        </w:tc>
        <w:tc>
          <w:tcPr>
            <w:tcW w:w="1383" w:type="dxa"/>
            <w:shd w:val="clear" w:color="auto" w:fill="FFFFFF"/>
          </w:tcPr>
          <w:p w:rsidR="00032B85" w:rsidRPr="00F319E1" w:rsidRDefault="00032B85" w:rsidP="007D37CD">
            <w:pPr>
              <w:spacing w:after="0" w:line="240" w:lineRule="auto"/>
              <w:rPr>
                <w:sz w:val="20"/>
              </w:rPr>
            </w:pPr>
          </w:p>
        </w:tc>
      </w:tr>
      <w:tr w:rsidR="00032B85" w:rsidRPr="00F319E1" w:rsidTr="007D37CD">
        <w:tc>
          <w:tcPr>
            <w:tcW w:w="2178" w:type="dxa"/>
            <w:shd w:val="clear" w:color="auto" w:fill="auto"/>
          </w:tcPr>
          <w:p w:rsidR="00032B85" w:rsidRPr="00F319E1" w:rsidRDefault="00032B85" w:rsidP="007D37CD">
            <w:pPr>
              <w:spacing w:after="0"/>
              <w:rPr>
                <w:sz w:val="20"/>
              </w:rPr>
            </w:pPr>
          </w:p>
        </w:tc>
        <w:tc>
          <w:tcPr>
            <w:tcW w:w="990" w:type="dxa"/>
            <w:tcBorders>
              <w:right w:val="single" w:sz="2" w:space="0" w:color="auto"/>
            </w:tcBorders>
            <w:shd w:val="clear" w:color="auto" w:fill="auto"/>
          </w:tcPr>
          <w:p w:rsidR="00032B85" w:rsidRPr="00F319E1" w:rsidRDefault="00032B85" w:rsidP="007D37CD">
            <w:pPr>
              <w:spacing w:after="0" w:line="240" w:lineRule="auto"/>
              <w:rPr>
                <w:sz w:val="20"/>
              </w:rPr>
            </w:pPr>
          </w:p>
        </w:tc>
        <w:tc>
          <w:tcPr>
            <w:tcW w:w="1415" w:type="dxa"/>
            <w:tcBorders>
              <w:left w:val="single" w:sz="2" w:space="0" w:color="auto"/>
              <w:right w:val="single" w:sz="12" w:space="0" w:color="auto"/>
            </w:tcBorders>
            <w:shd w:val="clear" w:color="auto" w:fill="FFFFFF"/>
          </w:tcPr>
          <w:p w:rsidR="00032B85" w:rsidRPr="00F319E1" w:rsidRDefault="00032B85" w:rsidP="007D37CD">
            <w:pPr>
              <w:spacing w:after="0"/>
              <w:rPr>
                <w:sz w:val="20"/>
              </w:rPr>
            </w:pPr>
          </w:p>
        </w:tc>
        <w:tc>
          <w:tcPr>
            <w:tcW w:w="2472" w:type="dxa"/>
            <w:tcBorders>
              <w:left w:val="single" w:sz="12" w:space="0" w:color="auto"/>
            </w:tcBorders>
            <w:shd w:val="clear" w:color="auto" w:fill="FFFFFF"/>
          </w:tcPr>
          <w:p w:rsidR="00032B85" w:rsidRPr="00F319E1" w:rsidRDefault="00032B85" w:rsidP="007D37CD">
            <w:pPr>
              <w:spacing w:after="0"/>
              <w:rPr>
                <w:sz w:val="20"/>
              </w:rPr>
            </w:pPr>
            <w:r w:rsidRPr="00F319E1">
              <w:rPr>
                <w:sz w:val="20"/>
              </w:rPr>
              <w:t>Unaccented Final Syll. (5)</w:t>
            </w:r>
          </w:p>
        </w:tc>
        <w:tc>
          <w:tcPr>
            <w:tcW w:w="1080" w:type="dxa"/>
            <w:shd w:val="clear" w:color="auto" w:fill="FFFFFF"/>
          </w:tcPr>
          <w:p w:rsidR="00032B85" w:rsidRPr="00F319E1" w:rsidRDefault="00B03B5D" w:rsidP="007D37CD">
            <w:pPr>
              <w:spacing w:after="0" w:line="240" w:lineRule="auto"/>
              <w:rPr>
                <w:sz w:val="20"/>
              </w:rPr>
            </w:pPr>
            <w:r>
              <w:rPr>
                <w:sz w:val="20"/>
              </w:rPr>
              <w:t>40%</w:t>
            </w:r>
          </w:p>
        </w:tc>
        <w:tc>
          <w:tcPr>
            <w:tcW w:w="2006" w:type="dxa"/>
            <w:tcBorders>
              <w:right w:val="single" w:sz="12" w:space="0" w:color="000000"/>
            </w:tcBorders>
            <w:shd w:val="clear" w:color="auto" w:fill="FFFFFF"/>
          </w:tcPr>
          <w:p w:rsidR="00032B85" w:rsidRPr="00F319E1" w:rsidRDefault="00B03B5D" w:rsidP="00B03B5D">
            <w:pPr>
              <w:spacing w:after="0" w:line="240" w:lineRule="auto"/>
              <w:rPr>
                <w:sz w:val="20"/>
              </w:rPr>
            </w:pPr>
            <w:r>
              <w:rPr>
                <w:sz w:val="20"/>
              </w:rPr>
              <w:t xml:space="preserve">le, or, </w:t>
            </w:r>
            <w:proofErr w:type="spellStart"/>
            <w:r>
              <w:rPr>
                <w:sz w:val="20"/>
              </w:rPr>
              <w:t>ar</w:t>
            </w:r>
            <w:proofErr w:type="spellEnd"/>
            <w:r>
              <w:rPr>
                <w:sz w:val="20"/>
              </w:rPr>
              <w:t xml:space="preserve"> </w:t>
            </w:r>
          </w:p>
        </w:tc>
        <w:tc>
          <w:tcPr>
            <w:tcW w:w="2224" w:type="dxa"/>
            <w:tcBorders>
              <w:left w:val="single" w:sz="12" w:space="0" w:color="000000"/>
            </w:tcBorders>
            <w:shd w:val="clear" w:color="auto" w:fill="FFFFFF"/>
          </w:tcPr>
          <w:p w:rsidR="00032B85" w:rsidRPr="00F319E1" w:rsidRDefault="00032B85" w:rsidP="007D37CD">
            <w:pPr>
              <w:spacing w:after="0"/>
              <w:rPr>
                <w:sz w:val="20"/>
              </w:rPr>
            </w:pPr>
          </w:p>
        </w:tc>
        <w:tc>
          <w:tcPr>
            <w:tcW w:w="957" w:type="dxa"/>
            <w:shd w:val="clear" w:color="auto" w:fill="FFFFFF"/>
          </w:tcPr>
          <w:p w:rsidR="00032B85" w:rsidRPr="00F319E1" w:rsidRDefault="00032B85" w:rsidP="007D37CD">
            <w:pPr>
              <w:spacing w:after="0" w:line="240" w:lineRule="auto"/>
              <w:rPr>
                <w:sz w:val="20"/>
              </w:rPr>
            </w:pPr>
          </w:p>
        </w:tc>
        <w:tc>
          <w:tcPr>
            <w:tcW w:w="1383" w:type="dxa"/>
            <w:shd w:val="clear" w:color="auto" w:fill="FFFFFF"/>
          </w:tcPr>
          <w:p w:rsidR="00032B85" w:rsidRPr="00F319E1" w:rsidRDefault="00032B85" w:rsidP="007D37CD">
            <w:pPr>
              <w:spacing w:after="0" w:line="240" w:lineRule="auto"/>
              <w:rPr>
                <w:sz w:val="20"/>
              </w:rPr>
            </w:pPr>
          </w:p>
        </w:tc>
      </w:tr>
      <w:tr w:rsidR="00032B85" w:rsidRPr="00F319E1" w:rsidTr="007D37CD">
        <w:tc>
          <w:tcPr>
            <w:tcW w:w="2178" w:type="dxa"/>
            <w:shd w:val="clear" w:color="auto" w:fill="auto"/>
          </w:tcPr>
          <w:p w:rsidR="00032B85" w:rsidRPr="00F319E1" w:rsidRDefault="00032B85" w:rsidP="007D37CD">
            <w:pPr>
              <w:spacing w:after="0"/>
              <w:rPr>
                <w:sz w:val="20"/>
              </w:rPr>
            </w:pPr>
          </w:p>
        </w:tc>
        <w:tc>
          <w:tcPr>
            <w:tcW w:w="990" w:type="dxa"/>
            <w:tcBorders>
              <w:right w:val="single" w:sz="2" w:space="0" w:color="auto"/>
            </w:tcBorders>
            <w:shd w:val="clear" w:color="auto" w:fill="auto"/>
          </w:tcPr>
          <w:p w:rsidR="00032B85" w:rsidRPr="00F319E1" w:rsidRDefault="00032B85" w:rsidP="007D37CD">
            <w:pPr>
              <w:spacing w:after="0" w:line="240" w:lineRule="auto"/>
              <w:rPr>
                <w:sz w:val="20"/>
              </w:rPr>
            </w:pPr>
          </w:p>
        </w:tc>
        <w:tc>
          <w:tcPr>
            <w:tcW w:w="1415" w:type="dxa"/>
            <w:tcBorders>
              <w:left w:val="single" w:sz="2" w:space="0" w:color="auto"/>
              <w:right w:val="single" w:sz="12" w:space="0" w:color="auto"/>
            </w:tcBorders>
            <w:shd w:val="clear" w:color="auto" w:fill="FFFFFF"/>
          </w:tcPr>
          <w:p w:rsidR="00032B85" w:rsidRPr="00F319E1" w:rsidRDefault="00032B85" w:rsidP="007D37CD">
            <w:pPr>
              <w:spacing w:after="0"/>
              <w:rPr>
                <w:sz w:val="20"/>
              </w:rPr>
            </w:pPr>
          </w:p>
        </w:tc>
        <w:tc>
          <w:tcPr>
            <w:tcW w:w="2472" w:type="dxa"/>
            <w:tcBorders>
              <w:left w:val="single" w:sz="12" w:space="0" w:color="auto"/>
            </w:tcBorders>
            <w:shd w:val="clear" w:color="auto" w:fill="FFFFFF"/>
          </w:tcPr>
          <w:p w:rsidR="00032B85" w:rsidRPr="00F319E1" w:rsidRDefault="00032B85" w:rsidP="007D37CD">
            <w:pPr>
              <w:spacing w:after="0"/>
              <w:rPr>
                <w:sz w:val="20"/>
              </w:rPr>
            </w:pPr>
            <w:r w:rsidRPr="00F319E1">
              <w:rPr>
                <w:sz w:val="20"/>
              </w:rPr>
              <w:t>Harder Suffixes (5)</w:t>
            </w:r>
          </w:p>
        </w:tc>
        <w:tc>
          <w:tcPr>
            <w:tcW w:w="1080" w:type="dxa"/>
            <w:shd w:val="clear" w:color="auto" w:fill="FFFFFF"/>
          </w:tcPr>
          <w:p w:rsidR="00032B85" w:rsidRPr="00F319E1" w:rsidRDefault="00B03B5D" w:rsidP="007D37CD">
            <w:pPr>
              <w:spacing w:after="0" w:line="240" w:lineRule="auto"/>
              <w:rPr>
                <w:sz w:val="20"/>
              </w:rPr>
            </w:pPr>
            <w:r>
              <w:rPr>
                <w:sz w:val="20"/>
              </w:rPr>
              <w:t>20%</w:t>
            </w:r>
          </w:p>
        </w:tc>
        <w:tc>
          <w:tcPr>
            <w:tcW w:w="2006" w:type="dxa"/>
            <w:tcBorders>
              <w:right w:val="single" w:sz="12" w:space="0" w:color="000000"/>
            </w:tcBorders>
            <w:shd w:val="clear" w:color="auto" w:fill="FFFFFF"/>
          </w:tcPr>
          <w:p w:rsidR="00032B85" w:rsidRPr="00F319E1" w:rsidRDefault="00B03B5D" w:rsidP="007D37CD">
            <w:pPr>
              <w:spacing w:after="0" w:line="240" w:lineRule="auto"/>
              <w:rPr>
                <w:sz w:val="20"/>
              </w:rPr>
            </w:pPr>
            <w:proofErr w:type="spellStart"/>
            <w:r>
              <w:rPr>
                <w:sz w:val="20"/>
              </w:rPr>
              <w:t>ure</w:t>
            </w:r>
            <w:proofErr w:type="spellEnd"/>
            <w:r>
              <w:rPr>
                <w:sz w:val="20"/>
              </w:rPr>
              <w:t xml:space="preserve">, ate, </w:t>
            </w:r>
            <w:proofErr w:type="spellStart"/>
            <w:r>
              <w:rPr>
                <w:sz w:val="20"/>
              </w:rPr>
              <w:t>ize</w:t>
            </w:r>
            <w:proofErr w:type="spellEnd"/>
            <w:r>
              <w:rPr>
                <w:sz w:val="20"/>
              </w:rPr>
              <w:t>, ion</w:t>
            </w:r>
          </w:p>
        </w:tc>
        <w:tc>
          <w:tcPr>
            <w:tcW w:w="2224" w:type="dxa"/>
            <w:tcBorders>
              <w:left w:val="single" w:sz="12" w:space="0" w:color="000000"/>
            </w:tcBorders>
            <w:shd w:val="clear" w:color="auto" w:fill="FFFFFF"/>
          </w:tcPr>
          <w:p w:rsidR="00032B85" w:rsidRPr="00F319E1" w:rsidRDefault="00032B85" w:rsidP="007D37CD">
            <w:pPr>
              <w:spacing w:after="0"/>
              <w:rPr>
                <w:sz w:val="20"/>
              </w:rPr>
            </w:pPr>
          </w:p>
        </w:tc>
        <w:tc>
          <w:tcPr>
            <w:tcW w:w="957" w:type="dxa"/>
            <w:shd w:val="clear" w:color="auto" w:fill="FFFFFF"/>
          </w:tcPr>
          <w:p w:rsidR="00032B85" w:rsidRPr="00F319E1" w:rsidRDefault="00032B85" w:rsidP="007D37CD">
            <w:pPr>
              <w:spacing w:after="0" w:line="240" w:lineRule="auto"/>
              <w:rPr>
                <w:sz w:val="20"/>
              </w:rPr>
            </w:pPr>
          </w:p>
        </w:tc>
        <w:tc>
          <w:tcPr>
            <w:tcW w:w="1383" w:type="dxa"/>
            <w:shd w:val="clear" w:color="auto" w:fill="FFFFFF"/>
          </w:tcPr>
          <w:p w:rsidR="00032B85" w:rsidRPr="00F319E1" w:rsidRDefault="00032B85" w:rsidP="007D37CD">
            <w:pPr>
              <w:spacing w:after="0" w:line="240" w:lineRule="auto"/>
              <w:rPr>
                <w:sz w:val="20"/>
              </w:rPr>
            </w:pPr>
          </w:p>
        </w:tc>
      </w:tr>
      <w:tr w:rsidR="00032B85" w:rsidRPr="00F319E1" w:rsidTr="007D37CD">
        <w:tc>
          <w:tcPr>
            <w:tcW w:w="2178" w:type="dxa"/>
            <w:shd w:val="clear" w:color="auto" w:fill="auto"/>
          </w:tcPr>
          <w:p w:rsidR="00032B85" w:rsidRPr="00F319E1" w:rsidRDefault="00032B85" w:rsidP="007D37CD">
            <w:pPr>
              <w:spacing w:after="0"/>
              <w:rPr>
                <w:sz w:val="20"/>
              </w:rPr>
            </w:pPr>
          </w:p>
        </w:tc>
        <w:tc>
          <w:tcPr>
            <w:tcW w:w="990" w:type="dxa"/>
            <w:tcBorders>
              <w:right w:val="single" w:sz="2" w:space="0" w:color="auto"/>
            </w:tcBorders>
            <w:shd w:val="clear" w:color="auto" w:fill="auto"/>
          </w:tcPr>
          <w:p w:rsidR="00032B85" w:rsidRPr="00F319E1" w:rsidRDefault="00032B85" w:rsidP="007D37CD">
            <w:pPr>
              <w:spacing w:after="0" w:line="240" w:lineRule="auto"/>
              <w:rPr>
                <w:sz w:val="20"/>
              </w:rPr>
            </w:pPr>
          </w:p>
        </w:tc>
        <w:tc>
          <w:tcPr>
            <w:tcW w:w="1415" w:type="dxa"/>
            <w:tcBorders>
              <w:left w:val="single" w:sz="2" w:space="0" w:color="auto"/>
              <w:right w:val="single" w:sz="12" w:space="0" w:color="auto"/>
            </w:tcBorders>
            <w:shd w:val="clear" w:color="auto" w:fill="FFFFFF"/>
          </w:tcPr>
          <w:p w:rsidR="00032B85" w:rsidRPr="00F319E1" w:rsidRDefault="00032B85" w:rsidP="007D37CD">
            <w:pPr>
              <w:spacing w:after="0"/>
              <w:rPr>
                <w:sz w:val="20"/>
              </w:rPr>
            </w:pPr>
          </w:p>
        </w:tc>
        <w:tc>
          <w:tcPr>
            <w:tcW w:w="2472" w:type="dxa"/>
            <w:tcBorders>
              <w:left w:val="single" w:sz="12" w:space="0" w:color="auto"/>
              <w:right w:val="single" w:sz="12" w:space="0" w:color="000000"/>
            </w:tcBorders>
            <w:shd w:val="clear" w:color="auto" w:fill="FFFFFF"/>
          </w:tcPr>
          <w:p w:rsidR="00032B85" w:rsidRPr="00F319E1" w:rsidRDefault="00032B85" w:rsidP="007D37CD">
            <w:pPr>
              <w:spacing w:after="0"/>
              <w:rPr>
                <w:sz w:val="20"/>
              </w:rPr>
            </w:pPr>
            <w:r w:rsidRPr="00F319E1">
              <w:rPr>
                <w:sz w:val="20"/>
              </w:rPr>
              <w:t>Bases or Roots (5)</w:t>
            </w:r>
          </w:p>
        </w:tc>
        <w:tc>
          <w:tcPr>
            <w:tcW w:w="1080" w:type="dxa"/>
            <w:tcBorders>
              <w:left w:val="single" w:sz="12" w:space="0" w:color="000000"/>
            </w:tcBorders>
            <w:shd w:val="clear" w:color="auto" w:fill="FFFFFF"/>
          </w:tcPr>
          <w:p w:rsidR="00032B85" w:rsidRPr="00F319E1" w:rsidRDefault="00B03B5D" w:rsidP="007D37CD">
            <w:pPr>
              <w:spacing w:after="0"/>
              <w:rPr>
                <w:sz w:val="20"/>
              </w:rPr>
            </w:pPr>
            <w:r>
              <w:rPr>
                <w:sz w:val="20"/>
              </w:rPr>
              <w:t>20%</w:t>
            </w:r>
          </w:p>
        </w:tc>
        <w:tc>
          <w:tcPr>
            <w:tcW w:w="2006" w:type="dxa"/>
            <w:tcBorders>
              <w:right w:val="single" w:sz="12" w:space="0" w:color="000000"/>
            </w:tcBorders>
            <w:shd w:val="clear" w:color="auto" w:fill="FFFFFF"/>
          </w:tcPr>
          <w:p w:rsidR="00032B85" w:rsidRPr="00F319E1" w:rsidRDefault="00B03B5D" w:rsidP="007D37CD">
            <w:pPr>
              <w:spacing w:after="0" w:line="240" w:lineRule="auto"/>
              <w:rPr>
                <w:sz w:val="20"/>
              </w:rPr>
            </w:pPr>
            <w:r>
              <w:rPr>
                <w:sz w:val="20"/>
              </w:rPr>
              <w:t xml:space="preserve">pleas, </w:t>
            </w:r>
            <w:proofErr w:type="spellStart"/>
            <w:r>
              <w:rPr>
                <w:sz w:val="20"/>
              </w:rPr>
              <w:t>fortun</w:t>
            </w:r>
            <w:proofErr w:type="spellEnd"/>
            <w:r>
              <w:rPr>
                <w:sz w:val="20"/>
              </w:rPr>
              <w:t xml:space="preserve">, civil, </w:t>
            </w:r>
            <w:proofErr w:type="spellStart"/>
            <w:r>
              <w:rPr>
                <w:sz w:val="20"/>
              </w:rPr>
              <w:t>pos</w:t>
            </w:r>
            <w:proofErr w:type="spellEnd"/>
          </w:p>
        </w:tc>
        <w:tc>
          <w:tcPr>
            <w:tcW w:w="2224" w:type="dxa"/>
            <w:tcBorders>
              <w:left w:val="single" w:sz="12" w:space="0" w:color="000000"/>
            </w:tcBorders>
            <w:shd w:val="clear" w:color="auto" w:fill="FFFFFF"/>
          </w:tcPr>
          <w:p w:rsidR="00032B85" w:rsidRPr="00F319E1" w:rsidRDefault="00032B85" w:rsidP="007D37CD">
            <w:pPr>
              <w:spacing w:after="0"/>
              <w:rPr>
                <w:sz w:val="20"/>
              </w:rPr>
            </w:pPr>
          </w:p>
        </w:tc>
        <w:tc>
          <w:tcPr>
            <w:tcW w:w="957" w:type="dxa"/>
            <w:shd w:val="clear" w:color="auto" w:fill="FFFFFF"/>
          </w:tcPr>
          <w:p w:rsidR="00032B85" w:rsidRPr="00F319E1" w:rsidRDefault="00032B85" w:rsidP="007D37CD">
            <w:pPr>
              <w:spacing w:after="0" w:line="240" w:lineRule="auto"/>
              <w:rPr>
                <w:sz w:val="20"/>
              </w:rPr>
            </w:pPr>
          </w:p>
        </w:tc>
        <w:tc>
          <w:tcPr>
            <w:tcW w:w="1383" w:type="dxa"/>
            <w:shd w:val="clear" w:color="auto" w:fill="FFFFFF"/>
          </w:tcPr>
          <w:p w:rsidR="00032B85" w:rsidRPr="00F319E1" w:rsidRDefault="00032B85" w:rsidP="007D37CD">
            <w:pPr>
              <w:spacing w:after="0" w:line="240" w:lineRule="auto"/>
              <w:rPr>
                <w:sz w:val="20"/>
              </w:rPr>
            </w:pPr>
          </w:p>
        </w:tc>
      </w:tr>
    </w:tbl>
    <w:p w:rsidR="00032B85" w:rsidRDefault="00032B85" w:rsidP="00032B85"/>
    <w:p w:rsidR="00032B85" w:rsidRDefault="00032B85" w:rsidP="00032B85">
      <w:pPr>
        <w:sectPr w:rsidR="00032B85" w:rsidSect="007D37CD">
          <w:headerReference w:type="default" r:id="rId15"/>
          <w:pgSz w:w="15840" w:h="12240" w:orient="landscape"/>
          <w:pgMar w:top="1260" w:right="720" w:bottom="720" w:left="720" w:header="720" w:footer="720" w:gutter="0"/>
          <w:pgBorders w:offsetFrom="page">
            <w:top w:val="twistedLines1" w:sz="8" w:space="24" w:color="auto"/>
            <w:left w:val="twistedLines1" w:sz="8" w:space="24" w:color="auto"/>
            <w:bottom w:val="twistedLines1" w:sz="8" w:space="24" w:color="auto"/>
            <w:right w:val="twistedLines1" w:sz="8" w:space="24" w:color="auto"/>
          </w:pgBorders>
          <w:cols w:space="720"/>
          <w:docGrid w:linePitch="360"/>
        </w:sectPr>
      </w:pPr>
    </w:p>
    <w:p w:rsidR="00032B85" w:rsidRDefault="00032B85" w:rsidP="00A9742E">
      <w:pPr>
        <w:shd w:val="clear" w:color="auto" w:fill="A6A6A6"/>
      </w:pPr>
      <w:r>
        <w:lastRenderedPageBreak/>
        <w:t xml:space="preserve"> </w:t>
      </w:r>
    </w:p>
    <w:p w:rsidR="00032B85" w:rsidRPr="00E66B76" w:rsidRDefault="00032B85" w:rsidP="00032B85">
      <w:pPr>
        <w:pBdr>
          <w:bottom w:val="single" w:sz="4" w:space="1" w:color="auto"/>
        </w:pBdr>
        <w:ind w:firstLine="720"/>
        <w:rPr>
          <w:b/>
        </w:rPr>
      </w:pPr>
      <w:proofErr w:type="gramStart"/>
      <w:r>
        <w:rPr>
          <w:b/>
        </w:rPr>
        <w:t>Table 9.</w:t>
      </w:r>
      <w:proofErr w:type="gramEnd"/>
      <w:r>
        <w:rPr>
          <w:b/>
        </w:rPr>
        <w:t xml:space="preserve"> </w:t>
      </w:r>
      <w:r>
        <w:rPr>
          <w:b/>
        </w:rPr>
        <w:tab/>
      </w:r>
      <w:r>
        <w:rPr>
          <w:b/>
        </w:rPr>
        <w:tab/>
        <w:t xml:space="preserve">Summary of </w:t>
      </w:r>
      <w:r w:rsidRPr="00E66B76">
        <w:rPr>
          <w:b/>
        </w:rPr>
        <w:t xml:space="preserve">Strengths </w:t>
      </w:r>
    </w:p>
    <w:p w:rsidR="00032B85" w:rsidRPr="00D854CC" w:rsidRDefault="00032B85" w:rsidP="00032B85">
      <w:r w:rsidRPr="00D854CC">
        <w:t xml:space="preserve">Based on the Assessments that you administered, </w:t>
      </w:r>
      <w:proofErr w:type="gramStart"/>
      <w:r w:rsidRPr="00D854CC">
        <w:t>Summarize</w:t>
      </w:r>
      <w:proofErr w:type="gramEnd"/>
      <w:r w:rsidRPr="00D854CC">
        <w:t xml:space="preserve"> </w:t>
      </w:r>
      <w:r>
        <w:t>the student’s</w:t>
      </w:r>
      <w:r w:rsidRPr="00D854CC">
        <w:t xml:space="preserve"> Strengths and Weaknesses</w:t>
      </w:r>
      <w:r>
        <w:t xml:space="preserve">.  These should be the relative strengths of the student (e.g., </w:t>
      </w:r>
      <w:proofErr w:type="gramStart"/>
      <w:r>
        <w:t>What</w:t>
      </w:r>
      <w:proofErr w:type="gramEnd"/>
      <w:r>
        <w:t xml:space="preserve"> the child can do at instructional or mastery levels). Once recorded here, you can transfer the relevant strengths and weaknesses to the Intervention Plan (Projects 3, 4, and 5).</w:t>
      </w:r>
    </w:p>
    <w:p w:rsidR="00032B85" w:rsidRDefault="00032B85" w:rsidP="00032B85">
      <w:pPr>
        <w:spacing w:after="0" w:line="240" w:lineRule="auto"/>
        <w:ind w:firstLine="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032B85" w:rsidRPr="004359CD" w:rsidTr="007D37CD">
        <w:tc>
          <w:tcPr>
            <w:tcW w:w="9666" w:type="dxa"/>
            <w:shd w:val="clear" w:color="auto" w:fill="000000"/>
          </w:tcPr>
          <w:p w:rsidR="00032B85" w:rsidRPr="004359CD" w:rsidRDefault="00032B85" w:rsidP="007D37CD">
            <w:pPr>
              <w:spacing w:after="0" w:line="240" w:lineRule="auto"/>
              <w:rPr>
                <w:b/>
              </w:rPr>
            </w:pPr>
            <w:r w:rsidRPr="004359CD">
              <w:rPr>
                <w:b/>
              </w:rPr>
              <w:t>Strengths: What the student knows and/or can do, and if relevant, at what level</w:t>
            </w:r>
          </w:p>
        </w:tc>
      </w:tr>
      <w:tr w:rsidR="00032B85" w:rsidRPr="004359CD" w:rsidTr="007D37CD">
        <w:tc>
          <w:tcPr>
            <w:tcW w:w="9666" w:type="dxa"/>
            <w:shd w:val="clear" w:color="auto" w:fill="auto"/>
          </w:tcPr>
          <w:p w:rsidR="00032B85" w:rsidRPr="004359CD" w:rsidRDefault="00032B85" w:rsidP="007D37CD">
            <w:pPr>
              <w:spacing w:after="0" w:line="240" w:lineRule="auto"/>
              <w:ind w:left="360"/>
              <w:rPr>
                <w:b/>
              </w:rPr>
            </w:pPr>
            <w:r w:rsidRPr="004359CD">
              <w:rPr>
                <w:b/>
              </w:rPr>
              <w:t xml:space="preserve">Example:  Student can read second grade passage at a fluency level of 98 </w:t>
            </w:r>
            <w:proofErr w:type="spellStart"/>
            <w:r w:rsidRPr="004359CD">
              <w:rPr>
                <w:b/>
              </w:rPr>
              <w:t>wcpm</w:t>
            </w:r>
            <w:proofErr w:type="spellEnd"/>
            <w:r w:rsidRPr="004359CD">
              <w:rPr>
                <w:b/>
              </w:rPr>
              <w:t xml:space="preserve">, which is at the </w:t>
            </w:r>
            <w:proofErr w:type="spellStart"/>
            <w:r w:rsidRPr="004359CD">
              <w:rPr>
                <w:b/>
              </w:rPr>
              <w:t>XXth</w:t>
            </w:r>
            <w:proofErr w:type="spellEnd"/>
            <w:r w:rsidRPr="004359CD">
              <w:rPr>
                <w:b/>
              </w:rPr>
              <w:t xml:space="preserve"> percentile level for the Winter administration.</w:t>
            </w:r>
          </w:p>
        </w:tc>
      </w:tr>
      <w:tr w:rsidR="00032B85" w:rsidRPr="004359CD" w:rsidTr="007D37CD">
        <w:tc>
          <w:tcPr>
            <w:tcW w:w="9666" w:type="dxa"/>
            <w:shd w:val="clear" w:color="auto" w:fill="auto"/>
          </w:tcPr>
          <w:p w:rsidR="00032B85" w:rsidRPr="004359CD" w:rsidRDefault="00E35413" w:rsidP="00BE6B34">
            <w:pPr>
              <w:pStyle w:val="ListParagraph"/>
              <w:numPr>
                <w:ilvl w:val="0"/>
                <w:numId w:val="6"/>
              </w:numPr>
              <w:spacing w:after="0" w:line="240" w:lineRule="auto"/>
              <w:rPr>
                <w:b/>
              </w:rPr>
            </w:pPr>
            <w:r>
              <w:rPr>
                <w:b/>
              </w:rPr>
              <w:t>MK can r</w:t>
            </w:r>
            <w:r w:rsidR="00BE6B34">
              <w:rPr>
                <w:b/>
              </w:rPr>
              <w:t>ead fifth grade passages with 97</w:t>
            </w:r>
            <w:r>
              <w:rPr>
                <w:b/>
              </w:rPr>
              <w:t xml:space="preserve">% accuracy or higher. </w:t>
            </w:r>
          </w:p>
        </w:tc>
      </w:tr>
      <w:tr w:rsidR="00032B85" w:rsidRPr="004359CD" w:rsidTr="007D37CD">
        <w:tc>
          <w:tcPr>
            <w:tcW w:w="9666" w:type="dxa"/>
            <w:shd w:val="clear" w:color="auto" w:fill="auto"/>
          </w:tcPr>
          <w:p w:rsidR="00032B85" w:rsidRPr="004359CD" w:rsidRDefault="00E35413" w:rsidP="00BD6E77">
            <w:pPr>
              <w:pStyle w:val="ListParagraph"/>
              <w:numPr>
                <w:ilvl w:val="0"/>
                <w:numId w:val="6"/>
              </w:numPr>
              <w:spacing w:after="0" w:line="240" w:lineRule="auto"/>
              <w:rPr>
                <w:b/>
              </w:rPr>
            </w:pPr>
            <w:r>
              <w:rPr>
                <w:b/>
              </w:rPr>
              <w:t>MK can self-correct his reading and recognize when a passage does not make sense after omitting words</w:t>
            </w:r>
            <w:r w:rsidR="008B3CDF">
              <w:rPr>
                <w:b/>
              </w:rPr>
              <w:t xml:space="preserve"> (both F&amp;P assessment and fluency assessment)</w:t>
            </w:r>
            <w:r>
              <w:rPr>
                <w:b/>
              </w:rPr>
              <w:t xml:space="preserve">. </w:t>
            </w:r>
          </w:p>
        </w:tc>
      </w:tr>
      <w:tr w:rsidR="00032B85" w:rsidRPr="004359CD" w:rsidTr="007D37CD">
        <w:tc>
          <w:tcPr>
            <w:tcW w:w="9666" w:type="dxa"/>
            <w:shd w:val="clear" w:color="auto" w:fill="auto"/>
          </w:tcPr>
          <w:p w:rsidR="00032B85" w:rsidRPr="004359CD" w:rsidRDefault="00E35413" w:rsidP="00BD6E77">
            <w:pPr>
              <w:pStyle w:val="ListParagraph"/>
              <w:numPr>
                <w:ilvl w:val="0"/>
                <w:numId w:val="6"/>
              </w:numPr>
              <w:spacing w:after="0" w:line="240" w:lineRule="auto"/>
              <w:rPr>
                <w:b/>
              </w:rPr>
            </w:pPr>
            <w:r>
              <w:rPr>
                <w:b/>
              </w:rPr>
              <w:t>MK is able to read high frequency words with 90% accuracy at a 5</w:t>
            </w:r>
            <w:r w:rsidRPr="00E35413">
              <w:rPr>
                <w:b/>
                <w:vertAlign w:val="superscript"/>
              </w:rPr>
              <w:t>th</w:t>
            </w:r>
            <w:r>
              <w:rPr>
                <w:b/>
              </w:rPr>
              <w:t xml:space="preserve"> grade level. </w:t>
            </w:r>
          </w:p>
        </w:tc>
      </w:tr>
      <w:tr w:rsidR="00032B85" w:rsidRPr="004359CD" w:rsidTr="007D37CD">
        <w:tc>
          <w:tcPr>
            <w:tcW w:w="9666" w:type="dxa"/>
            <w:shd w:val="clear" w:color="auto" w:fill="auto"/>
          </w:tcPr>
          <w:p w:rsidR="00032B85" w:rsidRPr="004359CD" w:rsidRDefault="002B070F" w:rsidP="00BD6E77">
            <w:pPr>
              <w:pStyle w:val="ListParagraph"/>
              <w:numPr>
                <w:ilvl w:val="0"/>
                <w:numId w:val="6"/>
              </w:numPr>
              <w:spacing w:after="0" w:line="240" w:lineRule="auto"/>
              <w:rPr>
                <w:b/>
              </w:rPr>
            </w:pPr>
            <w:r>
              <w:rPr>
                <w:b/>
              </w:rPr>
              <w:t xml:space="preserve">MK has </w:t>
            </w:r>
            <w:proofErr w:type="gramStart"/>
            <w:r>
              <w:rPr>
                <w:b/>
              </w:rPr>
              <w:t>an</w:t>
            </w:r>
            <w:proofErr w:type="gramEnd"/>
            <w:r>
              <w:rPr>
                <w:b/>
              </w:rPr>
              <w:t xml:space="preserve"> phonological awareness when hearing words with short vowel sounds, scoring 100% accuracy on his WTW assessment in regards to short vowel features. </w:t>
            </w:r>
          </w:p>
        </w:tc>
      </w:tr>
      <w:tr w:rsidR="00032B85" w:rsidRPr="004359CD" w:rsidTr="007D37CD">
        <w:tc>
          <w:tcPr>
            <w:tcW w:w="9666" w:type="dxa"/>
            <w:shd w:val="clear" w:color="auto" w:fill="auto"/>
          </w:tcPr>
          <w:p w:rsidR="00032B85" w:rsidRPr="004359CD" w:rsidRDefault="001A2B56" w:rsidP="00BD6E77">
            <w:pPr>
              <w:pStyle w:val="ListParagraph"/>
              <w:numPr>
                <w:ilvl w:val="0"/>
                <w:numId w:val="6"/>
              </w:numPr>
              <w:spacing w:after="0" w:line="240" w:lineRule="auto"/>
              <w:rPr>
                <w:b/>
              </w:rPr>
            </w:pPr>
            <w:r>
              <w:rPr>
                <w:b/>
              </w:rPr>
              <w:t xml:space="preserve">When reading a MAZE passage, MK was is able to select words that fit syntactically with 100% accuracy. </w:t>
            </w:r>
          </w:p>
        </w:tc>
      </w:tr>
      <w:tr w:rsidR="00032B85" w:rsidRPr="004359CD" w:rsidTr="007D37CD">
        <w:tc>
          <w:tcPr>
            <w:tcW w:w="9666" w:type="dxa"/>
            <w:shd w:val="clear" w:color="auto" w:fill="auto"/>
          </w:tcPr>
          <w:p w:rsidR="00032B85" w:rsidRPr="004359CD" w:rsidRDefault="00795642" w:rsidP="00795642">
            <w:pPr>
              <w:pStyle w:val="ListParagraph"/>
              <w:numPr>
                <w:ilvl w:val="0"/>
                <w:numId w:val="6"/>
              </w:numPr>
              <w:spacing w:after="0" w:line="240" w:lineRule="auto"/>
              <w:rPr>
                <w:b/>
              </w:rPr>
            </w:pPr>
            <w:r>
              <w:rPr>
                <w:b/>
              </w:rPr>
              <w:t>MK can read approximately 86 words per minute when reading 4</w:t>
            </w:r>
            <w:r w:rsidRPr="00795642">
              <w:rPr>
                <w:b/>
                <w:vertAlign w:val="superscript"/>
              </w:rPr>
              <w:t>th</w:t>
            </w:r>
            <w:r>
              <w:rPr>
                <w:b/>
              </w:rPr>
              <w:t xml:space="preserve"> grade leveled text.  </w:t>
            </w:r>
          </w:p>
        </w:tc>
      </w:tr>
    </w:tbl>
    <w:p w:rsidR="00032B85" w:rsidRPr="003E49CA" w:rsidRDefault="00032B85" w:rsidP="00032B85">
      <w:pPr>
        <w:spacing w:after="0" w:line="240" w:lineRule="auto"/>
        <w:ind w:firstLine="360"/>
        <w:rPr>
          <w:b/>
        </w:rPr>
      </w:pPr>
    </w:p>
    <w:p w:rsidR="00032B85" w:rsidRDefault="00032B85" w:rsidP="00032B85">
      <w:pPr>
        <w:spacing w:after="0" w:line="240" w:lineRule="auto"/>
        <w:ind w:firstLine="360"/>
        <w:rPr>
          <w:b/>
        </w:rPr>
      </w:pPr>
    </w:p>
    <w:p w:rsidR="00032B85" w:rsidRDefault="00032B85" w:rsidP="00032B85">
      <w:pPr>
        <w:spacing w:after="0" w:line="240" w:lineRule="auto"/>
        <w:ind w:firstLine="360"/>
        <w:rPr>
          <w:b/>
        </w:rPr>
      </w:pPr>
    </w:p>
    <w:p w:rsidR="00032B85" w:rsidRDefault="00032B85" w:rsidP="00032B85">
      <w:pPr>
        <w:spacing w:after="0" w:line="240" w:lineRule="auto"/>
        <w:ind w:firstLine="360"/>
        <w:rPr>
          <w:b/>
        </w:rPr>
      </w:pPr>
      <w:proofErr w:type="gramStart"/>
      <w:r>
        <w:rPr>
          <w:b/>
        </w:rPr>
        <w:t>Table 10.</w:t>
      </w:r>
      <w:proofErr w:type="gramEnd"/>
      <w:r>
        <w:rPr>
          <w:b/>
        </w:rPr>
        <w:t xml:space="preserve">  Weaknesses: What the student needs assistance with, or what skills </w:t>
      </w:r>
      <w:r w:rsidR="00494323">
        <w:rPr>
          <w:b/>
        </w:rPr>
        <w:t xml:space="preserve">does the student perform </w:t>
      </w:r>
      <w:r>
        <w:rPr>
          <w:b/>
        </w:rPr>
        <w:t>below expected grade levels or mastery levels.</w:t>
      </w:r>
    </w:p>
    <w:p w:rsidR="00032B85" w:rsidRDefault="00032B85" w:rsidP="00032B85">
      <w:pPr>
        <w:spacing w:after="0" w:line="240" w:lineRule="auto"/>
        <w:ind w:firstLine="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032B85" w:rsidRPr="004359CD" w:rsidTr="00A9742E">
        <w:tc>
          <w:tcPr>
            <w:tcW w:w="9666" w:type="dxa"/>
            <w:shd w:val="clear" w:color="auto" w:fill="A6A6A6"/>
          </w:tcPr>
          <w:p w:rsidR="00032B85" w:rsidRPr="004359CD" w:rsidRDefault="00032B85" w:rsidP="007D37CD">
            <w:pPr>
              <w:spacing w:after="0" w:line="240" w:lineRule="auto"/>
              <w:rPr>
                <w:b/>
              </w:rPr>
            </w:pPr>
            <w:r w:rsidRPr="004359CD">
              <w:rPr>
                <w:b/>
              </w:rPr>
              <w:t>Weakness: What the student does not know and/or cannot do proficiently, and if relevant, at what level</w:t>
            </w:r>
          </w:p>
        </w:tc>
      </w:tr>
      <w:tr w:rsidR="00032B85" w:rsidRPr="004359CD" w:rsidTr="007D37CD">
        <w:tc>
          <w:tcPr>
            <w:tcW w:w="9666" w:type="dxa"/>
            <w:shd w:val="clear" w:color="auto" w:fill="auto"/>
          </w:tcPr>
          <w:p w:rsidR="00032B85" w:rsidRPr="004359CD" w:rsidRDefault="00032B85" w:rsidP="007D37CD">
            <w:pPr>
              <w:spacing w:after="0" w:line="240" w:lineRule="auto"/>
              <w:ind w:left="360"/>
              <w:rPr>
                <w:b/>
              </w:rPr>
            </w:pPr>
            <w:r w:rsidRPr="004359CD">
              <w:rPr>
                <w:b/>
              </w:rPr>
              <w:t>Example:  Student decoded prefixed or affixed words (e.g., re- dis- un-) with only 50% accuracy</w:t>
            </w:r>
          </w:p>
        </w:tc>
      </w:tr>
      <w:tr w:rsidR="00032B85" w:rsidRPr="004359CD" w:rsidTr="007D37CD">
        <w:tc>
          <w:tcPr>
            <w:tcW w:w="9666" w:type="dxa"/>
            <w:shd w:val="clear" w:color="auto" w:fill="auto"/>
          </w:tcPr>
          <w:p w:rsidR="00032B85" w:rsidRPr="004359CD" w:rsidRDefault="00C212EB" w:rsidP="00C212EB">
            <w:pPr>
              <w:pStyle w:val="ListParagraph"/>
              <w:numPr>
                <w:ilvl w:val="0"/>
                <w:numId w:val="7"/>
              </w:numPr>
              <w:spacing w:after="0" w:line="240" w:lineRule="auto"/>
              <w:rPr>
                <w:b/>
              </w:rPr>
            </w:pPr>
            <w:r>
              <w:rPr>
                <w:b/>
              </w:rPr>
              <w:t>MK inaccurately reads vowel sounds in high-frequency words and nonsense words, he is in the strategic risk category, however, this is something he could still use assistance with since he is approaching 6</w:t>
            </w:r>
            <w:r w:rsidRPr="00C212EB">
              <w:rPr>
                <w:b/>
                <w:vertAlign w:val="superscript"/>
              </w:rPr>
              <w:t>th</w:t>
            </w:r>
            <w:r>
              <w:rPr>
                <w:b/>
              </w:rPr>
              <w:t xml:space="preserve"> grade soon. </w:t>
            </w:r>
          </w:p>
        </w:tc>
      </w:tr>
      <w:tr w:rsidR="00032B85" w:rsidRPr="004359CD" w:rsidTr="007D37CD">
        <w:tc>
          <w:tcPr>
            <w:tcW w:w="9666" w:type="dxa"/>
            <w:shd w:val="clear" w:color="auto" w:fill="auto"/>
          </w:tcPr>
          <w:p w:rsidR="00032B85" w:rsidRPr="004359CD" w:rsidRDefault="000D7863" w:rsidP="00BD6E77">
            <w:pPr>
              <w:pStyle w:val="ListParagraph"/>
              <w:numPr>
                <w:ilvl w:val="0"/>
                <w:numId w:val="7"/>
              </w:numPr>
              <w:spacing w:after="0" w:line="240" w:lineRule="auto"/>
              <w:rPr>
                <w:b/>
              </w:rPr>
            </w:pPr>
            <w:r>
              <w:rPr>
                <w:b/>
              </w:rPr>
              <w:t xml:space="preserve">MK is not </w:t>
            </w:r>
            <w:r w:rsidR="00C212EB">
              <w:rPr>
                <w:b/>
              </w:rPr>
              <w:t xml:space="preserve">fluent when reading at his instructional level, especially in regards to prosody and pausing for punctuation. </w:t>
            </w:r>
            <w:r w:rsidR="00100E7C">
              <w:rPr>
                <w:b/>
              </w:rPr>
              <w:t xml:space="preserve">Student can read </w:t>
            </w:r>
            <w:r w:rsidR="002523C4">
              <w:rPr>
                <w:b/>
              </w:rPr>
              <w:t>4</w:t>
            </w:r>
            <w:r w:rsidR="002523C4" w:rsidRPr="002523C4">
              <w:rPr>
                <w:b/>
                <w:vertAlign w:val="superscript"/>
              </w:rPr>
              <w:t>th</w:t>
            </w:r>
            <w:r w:rsidR="002523C4">
              <w:rPr>
                <w:b/>
              </w:rPr>
              <w:t xml:space="preserve"> and </w:t>
            </w:r>
            <w:r w:rsidR="00100E7C">
              <w:rPr>
                <w:b/>
              </w:rPr>
              <w:t>5</w:t>
            </w:r>
            <w:r w:rsidR="00100E7C" w:rsidRPr="00BE6B34">
              <w:rPr>
                <w:b/>
                <w:vertAlign w:val="superscript"/>
              </w:rPr>
              <w:t>th</w:t>
            </w:r>
            <w:r w:rsidR="00100E7C">
              <w:rPr>
                <w:b/>
              </w:rPr>
              <w:t xml:space="preserve"> grade passage</w:t>
            </w:r>
            <w:r w:rsidR="002523C4">
              <w:rPr>
                <w:b/>
              </w:rPr>
              <w:t>s</w:t>
            </w:r>
            <w:r w:rsidR="00100E7C">
              <w:rPr>
                <w:b/>
              </w:rPr>
              <w:t xml:space="preserve"> a</w:t>
            </w:r>
            <w:r w:rsidR="002523C4">
              <w:rPr>
                <w:b/>
              </w:rPr>
              <w:t xml:space="preserve">t an average fluency level of 86 </w:t>
            </w:r>
            <w:proofErr w:type="spellStart"/>
            <w:r w:rsidR="002523C4">
              <w:rPr>
                <w:b/>
              </w:rPr>
              <w:t>wcpm</w:t>
            </w:r>
            <w:proofErr w:type="spellEnd"/>
            <w:r w:rsidR="002523C4">
              <w:rPr>
                <w:b/>
              </w:rPr>
              <w:t>, which is around the 29</w:t>
            </w:r>
            <w:r w:rsidR="00100E7C" w:rsidRPr="00BE6B34">
              <w:rPr>
                <w:b/>
                <w:vertAlign w:val="superscript"/>
              </w:rPr>
              <w:t>th</w:t>
            </w:r>
            <w:r w:rsidR="00100E7C">
              <w:rPr>
                <w:b/>
              </w:rPr>
              <w:t xml:space="preserve"> percentile for the </w:t>
            </w:r>
            <w:proofErr w:type="gramStart"/>
            <w:r w:rsidR="00100E7C">
              <w:rPr>
                <w:b/>
              </w:rPr>
              <w:t>Fall</w:t>
            </w:r>
            <w:proofErr w:type="gramEnd"/>
            <w:r w:rsidR="00100E7C">
              <w:rPr>
                <w:b/>
              </w:rPr>
              <w:t xml:space="preserve"> administration.</w:t>
            </w:r>
          </w:p>
        </w:tc>
      </w:tr>
      <w:tr w:rsidR="00032B85" w:rsidRPr="004359CD" w:rsidTr="007D37CD">
        <w:tc>
          <w:tcPr>
            <w:tcW w:w="9666" w:type="dxa"/>
            <w:shd w:val="clear" w:color="auto" w:fill="auto"/>
          </w:tcPr>
          <w:p w:rsidR="00032B85" w:rsidRPr="004359CD" w:rsidRDefault="00C26E0E" w:rsidP="00C26E0E">
            <w:pPr>
              <w:pStyle w:val="ListParagraph"/>
              <w:numPr>
                <w:ilvl w:val="0"/>
                <w:numId w:val="7"/>
              </w:numPr>
              <w:spacing w:after="0" w:line="240" w:lineRule="auto"/>
              <w:rPr>
                <w:b/>
              </w:rPr>
            </w:pPr>
            <w:r>
              <w:rPr>
                <w:b/>
              </w:rPr>
              <w:t xml:space="preserve">MK has difficulty with suffixes and roots of upper elementary words, scoring only 20% when looking at the words features.  </w:t>
            </w:r>
          </w:p>
        </w:tc>
      </w:tr>
      <w:tr w:rsidR="00032B85" w:rsidRPr="004359CD" w:rsidTr="007D37CD">
        <w:tc>
          <w:tcPr>
            <w:tcW w:w="9666" w:type="dxa"/>
            <w:shd w:val="clear" w:color="auto" w:fill="auto"/>
          </w:tcPr>
          <w:p w:rsidR="00032B85" w:rsidRPr="004359CD" w:rsidRDefault="001F6802" w:rsidP="00762E1D">
            <w:pPr>
              <w:pStyle w:val="ListParagraph"/>
              <w:numPr>
                <w:ilvl w:val="0"/>
                <w:numId w:val="7"/>
              </w:numPr>
              <w:spacing w:after="0" w:line="240" w:lineRule="auto"/>
              <w:rPr>
                <w:b/>
              </w:rPr>
            </w:pPr>
            <w:r>
              <w:rPr>
                <w:b/>
              </w:rPr>
              <w:t xml:space="preserve">MK was able to freely recall 20% of </w:t>
            </w:r>
            <w:r w:rsidR="00762E1D">
              <w:rPr>
                <w:b/>
              </w:rPr>
              <w:t>a grade level</w:t>
            </w:r>
            <w:r>
              <w:rPr>
                <w:b/>
              </w:rPr>
              <w:t xml:space="preserve"> text without prompting. </w:t>
            </w:r>
          </w:p>
        </w:tc>
      </w:tr>
      <w:tr w:rsidR="00032B85" w:rsidRPr="004359CD" w:rsidTr="007D37CD">
        <w:tc>
          <w:tcPr>
            <w:tcW w:w="9666" w:type="dxa"/>
            <w:shd w:val="clear" w:color="auto" w:fill="auto"/>
          </w:tcPr>
          <w:p w:rsidR="00032B85" w:rsidRPr="004359CD" w:rsidRDefault="000D7863" w:rsidP="00BD6E77">
            <w:pPr>
              <w:pStyle w:val="ListParagraph"/>
              <w:numPr>
                <w:ilvl w:val="0"/>
                <w:numId w:val="7"/>
              </w:numPr>
              <w:spacing w:after="0" w:line="240" w:lineRule="auto"/>
              <w:rPr>
                <w:b/>
              </w:rPr>
            </w:pPr>
            <w:r>
              <w:rPr>
                <w:b/>
              </w:rPr>
              <w:t>MK has difficulty reading at a fluent 5</w:t>
            </w:r>
            <w:r w:rsidRPr="000D7863">
              <w:rPr>
                <w:b/>
                <w:vertAlign w:val="superscript"/>
              </w:rPr>
              <w:t>th</w:t>
            </w:r>
            <w:r>
              <w:rPr>
                <w:b/>
              </w:rPr>
              <w:t xml:space="preserve"> grade benchmark level, averaging 77% accuracy with comprehension questions. </w:t>
            </w:r>
          </w:p>
        </w:tc>
      </w:tr>
    </w:tbl>
    <w:p w:rsidR="00032B85" w:rsidRDefault="00032B85" w:rsidP="00032B85">
      <w:pPr>
        <w:ind w:left="720"/>
        <w:rPr>
          <w:b/>
        </w:rPr>
      </w:pPr>
    </w:p>
    <w:p w:rsidR="00032B85" w:rsidRDefault="00032B85" w:rsidP="00032B85">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032B85" w:rsidRDefault="00032B85" w:rsidP="00032B85">
      <w:pPr>
        <w:rPr>
          <w:rFonts w:ascii="Times New Roman" w:hAnsi="Times New Roman"/>
          <w:b/>
          <w:sz w:val="24"/>
          <w:szCs w:val="24"/>
          <w:u w:val="single"/>
        </w:rPr>
      </w:pPr>
      <w:proofErr w:type="gramStart"/>
      <w:r>
        <w:rPr>
          <w:rFonts w:ascii="Times New Roman" w:hAnsi="Times New Roman"/>
          <w:b/>
          <w:sz w:val="24"/>
          <w:szCs w:val="24"/>
          <w:u w:val="single"/>
        </w:rPr>
        <w:lastRenderedPageBreak/>
        <w:t>Table 1</w:t>
      </w:r>
      <w:r w:rsidR="00005265">
        <w:rPr>
          <w:rFonts w:ascii="Times New Roman" w:hAnsi="Times New Roman"/>
          <w:b/>
          <w:sz w:val="24"/>
          <w:szCs w:val="24"/>
          <w:u w:val="single"/>
        </w:rPr>
        <w:t>1</w:t>
      </w:r>
      <w:r>
        <w:rPr>
          <w:rFonts w:ascii="Times New Roman" w:hAnsi="Times New Roman"/>
          <w:b/>
          <w:sz w:val="24"/>
          <w:szCs w:val="24"/>
          <w:u w:val="single"/>
        </w:rPr>
        <w:t>.</w:t>
      </w:r>
      <w:proofErr w:type="gramEnd"/>
      <w:r>
        <w:rPr>
          <w:rFonts w:ascii="Times New Roman" w:hAnsi="Times New Roman"/>
          <w:b/>
          <w:sz w:val="24"/>
          <w:szCs w:val="24"/>
          <w:u w:val="single"/>
        </w:rPr>
        <w:t xml:space="preserve">  Write Goals/What Student will be able to do at end of year or semester</w:t>
      </w:r>
    </w:p>
    <w:p w:rsidR="00032B85" w:rsidRPr="002D1CB3" w:rsidRDefault="00032B85" w:rsidP="00032B85">
      <w:pPr>
        <w:rPr>
          <w:rFonts w:ascii="Century Gothic" w:hAnsi="Century Gothic"/>
          <w:color w:val="262626"/>
          <w:sz w:val="18"/>
        </w:rPr>
      </w:pPr>
      <w:r w:rsidRPr="002D1CB3">
        <w:rPr>
          <w:rFonts w:ascii="Century Gothic" w:hAnsi="Century Gothic"/>
          <w:color w:val="262626"/>
          <w:sz w:val="18"/>
        </w:rPr>
        <w:t>Use this format: Given [list condition/instruction/materials] ……  Student will be able to do …… [</w:t>
      </w:r>
      <w:proofErr w:type="gramStart"/>
      <w:r w:rsidRPr="002D1CB3">
        <w:rPr>
          <w:rFonts w:ascii="Century Gothic" w:hAnsi="Century Gothic"/>
          <w:color w:val="262626"/>
          <w:sz w:val="18"/>
        </w:rPr>
        <w:t>what</w:t>
      </w:r>
      <w:proofErr w:type="gramEnd"/>
      <w:r w:rsidRPr="002D1CB3">
        <w:rPr>
          <w:rFonts w:ascii="Century Gothic" w:hAnsi="Century Gothic"/>
          <w:color w:val="262626"/>
          <w:sz w:val="18"/>
        </w:rPr>
        <w:t xml:space="preserve"> observable behavior] …   what criterion levels [what criterion levels indicate acceptable performance]. Add rows as needed (hit tab in table)</w:t>
      </w:r>
      <w:r>
        <w:rPr>
          <w:rFonts w:ascii="Century Gothic" w:hAnsi="Century Gothic"/>
          <w:color w:val="262626"/>
          <w:sz w:val="18"/>
        </w:rPr>
        <w:t xml:space="preserve">. Think about writing goals for phonics, sight words, oral reading fluency, </w:t>
      </w:r>
      <w:proofErr w:type="gramStart"/>
      <w:r>
        <w:rPr>
          <w:rFonts w:ascii="Century Gothic" w:hAnsi="Century Gothic"/>
          <w:color w:val="262626"/>
          <w:sz w:val="18"/>
        </w:rPr>
        <w:t>comprehension</w:t>
      </w:r>
      <w:proofErr w:type="gramEnd"/>
      <w:r>
        <w:rPr>
          <w:rFonts w:ascii="Century Gothic" w:hAnsi="Century Gothic"/>
          <w:color w:val="262626"/>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8"/>
        <w:gridCol w:w="2178"/>
      </w:tblGrid>
      <w:tr w:rsidR="00032B85" w:rsidRPr="00EB2C6E" w:rsidTr="00A9742E">
        <w:tc>
          <w:tcPr>
            <w:tcW w:w="10476" w:type="dxa"/>
            <w:gridSpan w:val="2"/>
            <w:shd w:val="clear" w:color="auto" w:fill="A6A6A6"/>
          </w:tcPr>
          <w:p w:rsidR="00032B85" w:rsidRPr="002B3A00" w:rsidRDefault="00032B85" w:rsidP="007D37CD">
            <w:pPr>
              <w:rPr>
                <w:rFonts w:ascii="Century Gothic" w:hAnsi="Century Gothic"/>
                <w:b/>
              </w:rPr>
            </w:pPr>
            <w:r>
              <w:rPr>
                <w:rFonts w:ascii="Century Gothic" w:hAnsi="Century Gothic"/>
                <w:b/>
              </w:rPr>
              <w:t>Goals [Write like objectives]                                                                                      Deadline/Date</w:t>
            </w:r>
          </w:p>
        </w:tc>
      </w:tr>
      <w:tr w:rsidR="00032B85" w:rsidRPr="00EB2C6E" w:rsidTr="007D37CD">
        <w:trPr>
          <w:trHeight w:val="516"/>
        </w:trPr>
        <w:tc>
          <w:tcPr>
            <w:tcW w:w="8298" w:type="dxa"/>
          </w:tcPr>
          <w:p w:rsidR="00032B85" w:rsidRPr="00EB2C6E" w:rsidRDefault="00590441" w:rsidP="00590441">
            <w:pPr>
              <w:widowControl w:val="0"/>
              <w:numPr>
                <w:ilvl w:val="0"/>
                <w:numId w:val="13"/>
              </w:numPr>
              <w:autoSpaceDE w:val="0"/>
              <w:autoSpaceDN w:val="0"/>
              <w:adjustRightInd w:val="0"/>
              <w:spacing w:after="240" w:line="240" w:lineRule="auto"/>
              <w:rPr>
                <w:rFonts w:ascii="Century Gothic" w:hAnsi="Century Gothic"/>
              </w:rPr>
            </w:pPr>
            <w:r>
              <w:rPr>
                <w:rFonts w:ascii="Century Gothic" w:hAnsi="Century Gothic"/>
              </w:rPr>
              <w:t>In his classroom setting, MK will be able to read a 5</w:t>
            </w:r>
            <w:r w:rsidRPr="00590441">
              <w:rPr>
                <w:rFonts w:ascii="Century Gothic" w:hAnsi="Century Gothic"/>
                <w:vertAlign w:val="superscript"/>
              </w:rPr>
              <w:t>th</w:t>
            </w:r>
            <w:r w:rsidR="00043417">
              <w:rPr>
                <w:rFonts w:ascii="Century Gothic" w:hAnsi="Century Gothic"/>
              </w:rPr>
              <w:t xml:space="preserve"> grade text, leveled S</w:t>
            </w:r>
            <w:r>
              <w:rPr>
                <w:rFonts w:ascii="Century Gothic" w:hAnsi="Century Gothic"/>
              </w:rPr>
              <w:t xml:space="preserve"> (instructional level) with 91% accuracy. </w:t>
            </w:r>
          </w:p>
        </w:tc>
        <w:tc>
          <w:tcPr>
            <w:tcW w:w="2178" w:type="dxa"/>
          </w:tcPr>
          <w:p w:rsidR="00032B85" w:rsidRPr="00EB2C6E" w:rsidRDefault="00590441" w:rsidP="007D37CD">
            <w:pPr>
              <w:widowControl w:val="0"/>
              <w:autoSpaceDE w:val="0"/>
              <w:autoSpaceDN w:val="0"/>
              <w:adjustRightInd w:val="0"/>
              <w:spacing w:after="240" w:line="240" w:lineRule="auto"/>
              <w:ind w:left="360"/>
              <w:rPr>
                <w:rFonts w:ascii="Century Gothic" w:hAnsi="Century Gothic"/>
              </w:rPr>
            </w:pPr>
            <w:r>
              <w:rPr>
                <w:rFonts w:ascii="Century Gothic" w:hAnsi="Century Gothic"/>
              </w:rPr>
              <w:t>December 2016</w:t>
            </w:r>
          </w:p>
        </w:tc>
      </w:tr>
      <w:tr w:rsidR="00032B85" w:rsidRPr="00EB2C6E" w:rsidTr="007D37CD">
        <w:trPr>
          <w:trHeight w:val="516"/>
        </w:trPr>
        <w:tc>
          <w:tcPr>
            <w:tcW w:w="8298" w:type="dxa"/>
          </w:tcPr>
          <w:p w:rsidR="00032B85" w:rsidRPr="00EB2C6E" w:rsidRDefault="001F6802" w:rsidP="001F6802">
            <w:pPr>
              <w:widowControl w:val="0"/>
              <w:numPr>
                <w:ilvl w:val="0"/>
                <w:numId w:val="13"/>
              </w:numPr>
              <w:autoSpaceDE w:val="0"/>
              <w:autoSpaceDN w:val="0"/>
              <w:adjustRightInd w:val="0"/>
              <w:spacing w:after="240" w:line="240" w:lineRule="auto"/>
              <w:rPr>
                <w:rFonts w:ascii="Century Gothic" w:hAnsi="Century Gothic"/>
              </w:rPr>
            </w:pPr>
            <w:r>
              <w:rPr>
                <w:rFonts w:ascii="Century Gothic" w:hAnsi="Century Gothic"/>
              </w:rPr>
              <w:t xml:space="preserve">When reading an instructional book, MK will be able to freely recall information and evidence from the text with 75% accuracy. </w:t>
            </w:r>
          </w:p>
        </w:tc>
        <w:tc>
          <w:tcPr>
            <w:tcW w:w="2178" w:type="dxa"/>
          </w:tcPr>
          <w:p w:rsidR="00032B85" w:rsidRPr="00EB2C6E" w:rsidRDefault="001F6802" w:rsidP="007D37CD">
            <w:pPr>
              <w:widowControl w:val="0"/>
              <w:autoSpaceDE w:val="0"/>
              <w:autoSpaceDN w:val="0"/>
              <w:adjustRightInd w:val="0"/>
              <w:spacing w:after="240" w:line="240" w:lineRule="auto"/>
              <w:ind w:left="360"/>
              <w:rPr>
                <w:rFonts w:ascii="Century Gothic" w:hAnsi="Century Gothic"/>
              </w:rPr>
            </w:pPr>
            <w:r>
              <w:rPr>
                <w:rFonts w:ascii="Century Gothic" w:hAnsi="Century Gothic"/>
              </w:rPr>
              <w:t>May 2016</w:t>
            </w:r>
          </w:p>
        </w:tc>
      </w:tr>
      <w:tr w:rsidR="00032B85" w:rsidRPr="00EB2C6E" w:rsidTr="007D37CD">
        <w:trPr>
          <w:trHeight w:val="516"/>
        </w:trPr>
        <w:tc>
          <w:tcPr>
            <w:tcW w:w="8298" w:type="dxa"/>
          </w:tcPr>
          <w:p w:rsidR="00032B85" w:rsidRPr="00EB2C6E" w:rsidRDefault="006B719F" w:rsidP="006B719F">
            <w:pPr>
              <w:widowControl w:val="0"/>
              <w:numPr>
                <w:ilvl w:val="0"/>
                <w:numId w:val="13"/>
              </w:numPr>
              <w:autoSpaceDE w:val="0"/>
              <w:autoSpaceDN w:val="0"/>
              <w:adjustRightInd w:val="0"/>
              <w:spacing w:after="240" w:line="240" w:lineRule="auto"/>
              <w:rPr>
                <w:rFonts w:ascii="Century Gothic" w:hAnsi="Century Gothic"/>
              </w:rPr>
            </w:pPr>
            <w:r>
              <w:rPr>
                <w:rFonts w:ascii="Century Gothic" w:hAnsi="Century Gothic"/>
              </w:rPr>
              <w:t xml:space="preserve">When reading sight words, MK will be able to recall or decode multisyllabic words with 93% accuracy (benchmark). </w:t>
            </w:r>
          </w:p>
        </w:tc>
        <w:tc>
          <w:tcPr>
            <w:tcW w:w="2178" w:type="dxa"/>
          </w:tcPr>
          <w:p w:rsidR="00032B85" w:rsidRPr="00EB2C6E" w:rsidRDefault="006B719F" w:rsidP="007D37CD">
            <w:pPr>
              <w:widowControl w:val="0"/>
              <w:autoSpaceDE w:val="0"/>
              <w:autoSpaceDN w:val="0"/>
              <w:adjustRightInd w:val="0"/>
              <w:spacing w:after="240" w:line="240" w:lineRule="auto"/>
              <w:ind w:left="360"/>
              <w:rPr>
                <w:rFonts w:ascii="Century Gothic" w:hAnsi="Century Gothic"/>
              </w:rPr>
            </w:pPr>
            <w:r>
              <w:rPr>
                <w:rFonts w:ascii="Century Gothic" w:hAnsi="Century Gothic"/>
              </w:rPr>
              <w:t>June 2016</w:t>
            </w:r>
          </w:p>
        </w:tc>
      </w:tr>
    </w:tbl>
    <w:p w:rsidR="00032B85" w:rsidRDefault="00032B85" w:rsidP="00032B85">
      <w:pPr>
        <w:rPr>
          <w:rFonts w:ascii="Times New Roman" w:hAnsi="Times New Roman"/>
          <w:b/>
          <w:sz w:val="24"/>
          <w:szCs w:val="24"/>
          <w:u w:val="single"/>
        </w:rPr>
      </w:pPr>
    </w:p>
    <w:p w:rsidR="00032B85" w:rsidRDefault="00032B85" w:rsidP="00032B85">
      <w:pPr>
        <w:ind w:left="720"/>
        <w:rPr>
          <w:rFonts w:ascii="Times New Roman" w:hAnsi="Times New Roman"/>
          <w:b/>
          <w:sz w:val="24"/>
          <w:szCs w:val="24"/>
          <w:u w:val="single"/>
        </w:rPr>
      </w:pPr>
    </w:p>
    <w:p w:rsidR="000059AE" w:rsidRDefault="006F0CDE" w:rsidP="00032B85">
      <w:pPr>
        <w:ind w:left="720"/>
        <w:rPr>
          <w:rFonts w:ascii="Times New Roman" w:hAnsi="Times New Roman"/>
          <w:sz w:val="24"/>
          <w:szCs w:val="24"/>
        </w:rPr>
      </w:pPr>
      <w:r>
        <w:rPr>
          <w:rFonts w:ascii="Times New Roman" w:hAnsi="Times New Roman"/>
          <w:noProof/>
          <w:sz w:val="24"/>
          <w:szCs w:val="24"/>
        </w:rPr>
        <w:drawing>
          <wp:inline distT="0" distB="0" distL="0" distR="0">
            <wp:extent cx="5152845" cy="386463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Fluency Chart WCP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57084" cy="3867813"/>
                    </a:xfrm>
                    <a:prstGeom prst="rect">
                      <a:avLst/>
                    </a:prstGeom>
                  </pic:spPr>
                </pic:pic>
              </a:graphicData>
            </a:graphic>
          </wp:inline>
        </w:drawing>
      </w:r>
    </w:p>
    <w:p w:rsidR="00032B85" w:rsidRPr="007F39C4" w:rsidRDefault="008F0CAB" w:rsidP="00032B85">
      <w:pPr>
        <w:ind w:left="720"/>
        <w:rPr>
          <w:rFonts w:ascii="Times New Roman" w:hAnsi="Times New Roman"/>
          <w:sz w:val="24"/>
          <w:szCs w:val="24"/>
        </w:rPr>
        <w:sectPr w:rsidR="00032B85" w:rsidRPr="007F39C4" w:rsidSect="007D37CD">
          <w:pgSz w:w="12240" w:h="15840"/>
          <w:pgMar w:top="720" w:right="720" w:bottom="720" w:left="1260" w:header="720" w:footer="720" w:gutter="0"/>
          <w:pgBorders w:offsetFrom="page">
            <w:top w:val="twistedLines1" w:sz="8" w:space="24" w:color="auto"/>
            <w:left w:val="twistedLines1" w:sz="8" w:space="24" w:color="auto"/>
            <w:bottom w:val="twistedLines1" w:sz="8" w:space="24" w:color="auto"/>
            <w:right w:val="twistedLines1" w:sz="8" w:space="24" w:color="auto"/>
          </w:pgBorders>
          <w:cols w:space="720"/>
          <w:docGrid w:linePitch="360"/>
        </w:sectPr>
      </w:pPr>
      <w:bookmarkStart w:id="2" w:name="_GoBack"/>
      <w:r>
        <w:rPr>
          <w:rFonts w:ascii="Times New Roman" w:hAnsi="Times New Roman"/>
          <w:noProof/>
          <w:sz w:val="24"/>
          <w:szCs w:val="24"/>
        </w:rPr>
        <w:lastRenderedPageBreak/>
        <w:drawing>
          <wp:inline distT="0" distB="0" distL="0" distR="0" wp14:anchorId="58B3AF1A" wp14:editId="00516B64">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2"/>
      <w:r w:rsidR="00032B85">
        <w:rPr>
          <w:rFonts w:ascii="Times New Roman" w:hAnsi="Times New Roman"/>
          <w:sz w:val="24"/>
          <w:szCs w:val="24"/>
        </w:rPr>
        <w:t xml:space="preserve"> </w:t>
      </w:r>
    </w:p>
    <w:p w:rsidR="00032B85" w:rsidRPr="00300742" w:rsidRDefault="00032B85" w:rsidP="00155ADC">
      <w:pPr>
        <w:pBdr>
          <w:bottom w:val="single" w:sz="4" w:space="1" w:color="auto"/>
        </w:pBdr>
        <w:ind w:left="720"/>
        <w:jc w:val="center"/>
        <w:rPr>
          <w:b/>
        </w:rPr>
      </w:pPr>
      <w:r w:rsidRPr="00300742">
        <w:rPr>
          <w:b/>
        </w:rPr>
        <w:lastRenderedPageBreak/>
        <w:t xml:space="preserve"> </w:t>
      </w:r>
      <w:r>
        <w:rPr>
          <w:b/>
        </w:rPr>
        <w:t xml:space="preserve">    </w:t>
      </w:r>
      <w:r w:rsidRPr="00300742">
        <w:rPr>
          <w:b/>
        </w:rPr>
        <w:t xml:space="preserve">Rubric for </w:t>
      </w:r>
      <w:r>
        <w:rPr>
          <w:b/>
        </w:rPr>
        <w:t>Project</w:t>
      </w:r>
      <w:r w:rsidRPr="00300742">
        <w:rPr>
          <w:b/>
        </w:rPr>
        <w:t xml:space="preserve"> </w:t>
      </w:r>
      <w:r>
        <w:rPr>
          <w:b/>
        </w:rPr>
        <w:t>2</w:t>
      </w:r>
      <w:r w:rsidRPr="00300742">
        <w:rPr>
          <w:b/>
        </w:rPr>
        <w:t>: Reading Assessment</w:t>
      </w:r>
      <w:r w:rsidRPr="00300742">
        <w:rPr>
          <w:b/>
        </w:rPr>
        <w:tab/>
      </w:r>
      <w:r>
        <w:rPr>
          <w:b/>
        </w:rPr>
        <w:t xml:space="preserve">            </w:t>
      </w:r>
      <w:r>
        <w:rPr>
          <w:b/>
          <w:color w:val="FF0000"/>
        </w:rPr>
        <w:t>Include copies of all assessments.</w:t>
      </w:r>
      <w:r w:rsidRPr="00300742">
        <w:rPr>
          <w:b/>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889"/>
        <w:gridCol w:w="2889"/>
      </w:tblGrid>
      <w:tr w:rsidR="00032B85" w:rsidRPr="00655666" w:rsidTr="007D37CD">
        <w:tc>
          <w:tcPr>
            <w:tcW w:w="4518" w:type="dxa"/>
            <w:shd w:val="clear" w:color="auto" w:fill="auto"/>
          </w:tcPr>
          <w:p w:rsidR="00032B85" w:rsidRPr="00655666" w:rsidRDefault="00032B85" w:rsidP="007D37CD">
            <w:pPr>
              <w:spacing w:after="0" w:line="240" w:lineRule="auto"/>
              <w:rPr>
                <w:b/>
              </w:rPr>
            </w:pPr>
            <w:r>
              <w:rPr>
                <w:b/>
              </w:rPr>
              <w:t>Name:</w:t>
            </w:r>
          </w:p>
        </w:tc>
        <w:tc>
          <w:tcPr>
            <w:tcW w:w="2889" w:type="dxa"/>
            <w:shd w:val="clear" w:color="auto" w:fill="auto"/>
          </w:tcPr>
          <w:p w:rsidR="00032B85" w:rsidRPr="00655666" w:rsidRDefault="00032B85" w:rsidP="007D37CD">
            <w:pPr>
              <w:spacing w:after="0" w:line="240" w:lineRule="auto"/>
              <w:rPr>
                <w:b/>
              </w:rPr>
            </w:pPr>
            <w:r>
              <w:rPr>
                <w:b/>
              </w:rPr>
              <w:t xml:space="preserve">Your total Points: </w:t>
            </w:r>
          </w:p>
        </w:tc>
        <w:tc>
          <w:tcPr>
            <w:tcW w:w="2889" w:type="dxa"/>
            <w:shd w:val="clear" w:color="auto" w:fill="auto"/>
          </w:tcPr>
          <w:p w:rsidR="00032B85" w:rsidRPr="00655666" w:rsidRDefault="00032B85" w:rsidP="007D37CD">
            <w:pPr>
              <w:spacing w:after="0" w:line="240" w:lineRule="auto"/>
              <w:rPr>
                <w:b/>
              </w:rPr>
            </w:pPr>
            <w:r>
              <w:rPr>
                <w:b/>
              </w:rPr>
              <w:t>50</w:t>
            </w:r>
            <w:r w:rsidRPr="00655666">
              <w:rPr>
                <w:b/>
              </w:rPr>
              <w:t xml:space="preserve"> points possible</w:t>
            </w:r>
          </w:p>
        </w:tc>
      </w:tr>
    </w:tbl>
    <w:p w:rsidR="00032B85" w:rsidRPr="00165917" w:rsidRDefault="00032B85" w:rsidP="00032B85">
      <w:pPr>
        <w:ind w:left="720"/>
        <w:rPr>
          <w:b/>
          <w:color w:val="FF0000"/>
          <w:sz w:val="2"/>
        </w:rPr>
      </w:pPr>
    </w:p>
    <w:tbl>
      <w:tblPr>
        <w:tblW w:w="104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692"/>
        <w:gridCol w:w="990"/>
        <w:gridCol w:w="1260"/>
      </w:tblGrid>
      <w:tr w:rsidR="00032B85" w:rsidTr="007D37CD">
        <w:tc>
          <w:tcPr>
            <w:tcW w:w="8190" w:type="dxa"/>
            <w:gridSpan w:val="2"/>
            <w:shd w:val="clear" w:color="auto" w:fill="000000"/>
            <w:vAlign w:val="center"/>
          </w:tcPr>
          <w:p w:rsidR="00032B85" w:rsidRPr="00655666" w:rsidRDefault="00032B85" w:rsidP="007D37CD">
            <w:pPr>
              <w:rPr>
                <w:b/>
              </w:rPr>
            </w:pPr>
            <w:r w:rsidRPr="00655666">
              <w:rPr>
                <w:b/>
              </w:rPr>
              <w:t>Component  of the Assessment Portion of the Assignment</w:t>
            </w:r>
          </w:p>
        </w:tc>
        <w:tc>
          <w:tcPr>
            <w:tcW w:w="990" w:type="dxa"/>
            <w:shd w:val="clear" w:color="auto" w:fill="000000"/>
            <w:vAlign w:val="center"/>
          </w:tcPr>
          <w:p w:rsidR="00032B85" w:rsidRPr="00655666" w:rsidRDefault="00032B85" w:rsidP="007D37CD">
            <w:pPr>
              <w:rPr>
                <w:b/>
                <w:sz w:val="20"/>
              </w:rPr>
            </w:pPr>
            <w:r w:rsidRPr="00655666">
              <w:rPr>
                <w:b/>
                <w:sz w:val="20"/>
              </w:rPr>
              <w:t>Your Points</w:t>
            </w:r>
          </w:p>
        </w:tc>
        <w:tc>
          <w:tcPr>
            <w:tcW w:w="1260" w:type="dxa"/>
            <w:shd w:val="clear" w:color="auto" w:fill="000000"/>
            <w:vAlign w:val="center"/>
          </w:tcPr>
          <w:p w:rsidR="00032B85" w:rsidRPr="00655666" w:rsidRDefault="00032B85" w:rsidP="007D37CD">
            <w:pPr>
              <w:jc w:val="center"/>
              <w:rPr>
                <w:b/>
                <w:sz w:val="20"/>
              </w:rPr>
            </w:pPr>
            <w:r w:rsidRPr="00165917">
              <w:rPr>
                <w:b/>
                <w:sz w:val="18"/>
              </w:rPr>
              <w:t>Total Possible Points</w:t>
            </w:r>
          </w:p>
        </w:tc>
      </w:tr>
      <w:tr w:rsidR="00032B85" w:rsidTr="007D37CD">
        <w:tc>
          <w:tcPr>
            <w:tcW w:w="498" w:type="dxa"/>
            <w:shd w:val="clear" w:color="auto" w:fill="auto"/>
          </w:tcPr>
          <w:p w:rsidR="00032B85" w:rsidRPr="00655666" w:rsidRDefault="00032B85" w:rsidP="00BD6E77">
            <w:pPr>
              <w:pStyle w:val="ListParagraph"/>
              <w:numPr>
                <w:ilvl w:val="0"/>
                <w:numId w:val="8"/>
              </w:numPr>
              <w:spacing w:after="0" w:line="240" w:lineRule="auto"/>
              <w:rPr>
                <w:b/>
              </w:rPr>
            </w:pPr>
          </w:p>
        </w:tc>
        <w:tc>
          <w:tcPr>
            <w:tcW w:w="7692" w:type="dxa"/>
            <w:shd w:val="clear" w:color="auto" w:fill="auto"/>
          </w:tcPr>
          <w:p w:rsidR="00032B85" w:rsidRPr="003611CB" w:rsidRDefault="00032B85" w:rsidP="007D37CD">
            <w:r>
              <w:t>Record</w:t>
            </w:r>
            <w:r w:rsidRPr="003611CB">
              <w:t xml:space="preserve"> </w:t>
            </w:r>
            <w:r w:rsidRPr="00C54FAF">
              <w:rPr>
                <w:b/>
              </w:rPr>
              <w:t>miscues</w:t>
            </w:r>
            <w:r w:rsidRPr="003611CB">
              <w:t xml:space="preserve"> on the examiner’s copy accurately</w:t>
            </w:r>
            <w:r>
              <w:t xml:space="preserve"> (include ORF passages).  </w:t>
            </w:r>
          </w:p>
        </w:tc>
        <w:tc>
          <w:tcPr>
            <w:tcW w:w="990" w:type="dxa"/>
            <w:shd w:val="clear" w:color="auto" w:fill="auto"/>
            <w:vAlign w:val="center"/>
          </w:tcPr>
          <w:p w:rsidR="00032B85" w:rsidRPr="00BC4A5E" w:rsidRDefault="00032B85" w:rsidP="007D37CD">
            <w:pPr>
              <w:tabs>
                <w:tab w:val="left" w:pos="127"/>
              </w:tabs>
              <w:rPr>
                <w:b/>
              </w:rPr>
            </w:pPr>
          </w:p>
        </w:tc>
        <w:tc>
          <w:tcPr>
            <w:tcW w:w="1260" w:type="dxa"/>
            <w:shd w:val="clear" w:color="auto" w:fill="auto"/>
            <w:vAlign w:val="center"/>
          </w:tcPr>
          <w:p w:rsidR="00032B85" w:rsidRPr="00655666" w:rsidRDefault="00032B85" w:rsidP="007D37CD">
            <w:pPr>
              <w:pStyle w:val="ListParagraph"/>
              <w:ind w:left="0"/>
              <w:jc w:val="center"/>
              <w:rPr>
                <w:b/>
              </w:rPr>
            </w:pPr>
            <w:r>
              <w:rPr>
                <w:b/>
              </w:rPr>
              <w:t>2</w:t>
            </w:r>
          </w:p>
        </w:tc>
      </w:tr>
      <w:tr w:rsidR="00032B85" w:rsidTr="007D37CD">
        <w:tc>
          <w:tcPr>
            <w:tcW w:w="498" w:type="dxa"/>
            <w:shd w:val="clear" w:color="auto" w:fill="auto"/>
          </w:tcPr>
          <w:p w:rsidR="00032B85" w:rsidRPr="00655666" w:rsidRDefault="00032B85" w:rsidP="00BD6E77">
            <w:pPr>
              <w:pStyle w:val="ListParagraph"/>
              <w:numPr>
                <w:ilvl w:val="0"/>
                <w:numId w:val="8"/>
              </w:numPr>
              <w:spacing w:after="0" w:line="240" w:lineRule="auto"/>
              <w:rPr>
                <w:b/>
              </w:rPr>
            </w:pPr>
          </w:p>
        </w:tc>
        <w:tc>
          <w:tcPr>
            <w:tcW w:w="7692" w:type="dxa"/>
            <w:shd w:val="clear" w:color="auto" w:fill="auto"/>
          </w:tcPr>
          <w:p w:rsidR="00032B85" w:rsidRDefault="00032B85" w:rsidP="007D37CD">
            <w:r>
              <w:t xml:space="preserve">Report </w:t>
            </w:r>
            <w:r w:rsidRPr="003611CB">
              <w:t xml:space="preserve">the student’s </w:t>
            </w:r>
            <w:r w:rsidRPr="00C54FAF">
              <w:rPr>
                <w:b/>
              </w:rPr>
              <w:t>oral reading accuracy</w:t>
            </w:r>
            <w:r w:rsidRPr="003611CB">
              <w:t xml:space="preserve"> on the ora</w:t>
            </w:r>
            <w:r>
              <w:t>l reading fluency passages. Accurately use</w:t>
            </w:r>
            <w:r w:rsidRPr="003611CB">
              <w:t xml:space="preserve"> norms to establish independent, instructional and frustration levels.  </w:t>
            </w:r>
            <w:r>
              <w:rPr>
                <w:sz w:val="20"/>
              </w:rPr>
              <w:t>(see Table 1; part 1.2 at bottom</w:t>
            </w:r>
            <w:r w:rsidRPr="00655666">
              <w:rPr>
                <w:sz w:val="20"/>
              </w:rPr>
              <w:t>)</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Pr="00655666" w:rsidRDefault="00032B85" w:rsidP="007D37CD">
            <w:pPr>
              <w:pStyle w:val="ListParagraph"/>
              <w:ind w:left="0"/>
              <w:jc w:val="center"/>
              <w:rPr>
                <w:b/>
              </w:rPr>
            </w:pPr>
            <w:r>
              <w:rPr>
                <w:b/>
              </w:rPr>
              <w:t>4</w:t>
            </w:r>
          </w:p>
        </w:tc>
      </w:tr>
      <w:tr w:rsidR="00032B85" w:rsidTr="007D37CD">
        <w:tc>
          <w:tcPr>
            <w:tcW w:w="498" w:type="dxa"/>
            <w:shd w:val="clear" w:color="auto" w:fill="auto"/>
          </w:tcPr>
          <w:p w:rsidR="00032B85" w:rsidRPr="00655666" w:rsidRDefault="00032B85" w:rsidP="00BD6E77">
            <w:pPr>
              <w:pStyle w:val="ListParagraph"/>
              <w:numPr>
                <w:ilvl w:val="0"/>
                <w:numId w:val="8"/>
              </w:numPr>
              <w:spacing w:after="0" w:line="240" w:lineRule="auto"/>
              <w:rPr>
                <w:b/>
              </w:rPr>
            </w:pPr>
          </w:p>
        </w:tc>
        <w:tc>
          <w:tcPr>
            <w:tcW w:w="7692" w:type="dxa"/>
            <w:shd w:val="clear" w:color="auto" w:fill="auto"/>
          </w:tcPr>
          <w:p w:rsidR="00032B85" w:rsidRPr="003611CB" w:rsidRDefault="00032B85" w:rsidP="007D37CD">
            <w:r>
              <w:t xml:space="preserve">Accurately report </w:t>
            </w:r>
            <w:r w:rsidRPr="003611CB">
              <w:t xml:space="preserve">the student’s </w:t>
            </w:r>
            <w:r w:rsidRPr="00C54FAF">
              <w:rPr>
                <w:b/>
              </w:rPr>
              <w:t>oral reading fluency</w:t>
            </w:r>
            <w:r w:rsidRPr="003611CB">
              <w:t xml:space="preserve"> on the ora</w:t>
            </w:r>
            <w:r>
              <w:t>l reading fluency passages, and use</w:t>
            </w:r>
            <w:r w:rsidRPr="003611CB">
              <w:t xml:space="preserve"> Fluency norms (</w:t>
            </w:r>
            <w:proofErr w:type="spellStart"/>
            <w:r w:rsidRPr="003611CB">
              <w:t>dibels</w:t>
            </w:r>
            <w:proofErr w:type="spellEnd"/>
            <w:r w:rsidRPr="003611CB">
              <w:t xml:space="preserve">, </w:t>
            </w:r>
            <w:proofErr w:type="spellStart"/>
            <w:r w:rsidRPr="003611CB">
              <w:t>AIMSweb</w:t>
            </w:r>
            <w:proofErr w:type="spellEnd"/>
            <w:r w:rsidRPr="003611CB">
              <w:t>, Hasbrouck-Tindal) to establish fluency levels.</w:t>
            </w:r>
            <w:r>
              <w:rPr>
                <w:szCs w:val="24"/>
              </w:rPr>
              <w:t xml:space="preserve"> </w:t>
            </w:r>
            <w:r w:rsidRPr="00C54FAF">
              <w:rPr>
                <w:sz w:val="20"/>
                <w:szCs w:val="24"/>
              </w:rPr>
              <w:t xml:space="preserve">Provide </w:t>
            </w:r>
            <w:proofErr w:type="gramStart"/>
            <w:r w:rsidRPr="00C54FAF">
              <w:rPr>
                <w:sz w:val="20"/>
                <w:szCs w:val="24"/>
              </w:rPr>
              <w:t>evidence  that</w:t>
            </w:r>
            <w:proofErr w:type="gramEnd"/>
            <w:r w:rsidRPr="00C54FAF">
              <w:rPr>
                <w:sz w:val="20"/>
                <w:szCs w:val="24"/>
              </w:rPr>
              <w:t xml:space="preserve"> supports your conclusions regarding student’s fluency. (e.g., Hasbrouck &amp; Tindal) </w:t>
            </w:r>
            <w:r>
              <w:rPr>
                <w:szCs w:val="24"/>
              </w:rPr>
              <w:t>(see part 1.3 of Table 1)</w:t>
            </w:r>
            <w:r w:rsidRPr="003611CB">
              <w:t xml:space="preserve"> </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Pr="00655666" w:rsidRDefault="00032B85" w:rsidP="007D37CD">
            <w:pPr>
              <w:pStyle w:val="ListParagraph"/>
              <w:ind w:left="0"/>
              <w:jc w:val="center"/>
              <w:rPr>
                <w:b/>
              </w:rPr>
            </w:pPr>
            <w:r>
              <w:rPr>
                <w:b/>
              </w:rPr>
              <w:t>5</w:t>
            </w:r>
          </w:p>
        </w:tc>
      </w:tr>
      <w:tr w:rsidR="00032B85" w:rsidTr="007D37CD">
        <w:trPr>
          <w:trHeight w:val="584"/>
        </w:trPr>
        <w:tc>
          <w:tcPr>
            <w:tcW w:w="498" w:type="dxa"/>
            <w:shd w:val="clear" w:color="auto" w:fill="auto"/>
          </w:tcPr>
          <w:p w:rsidR="00032B85" w:rsidRPr="00655666" w:rsidRDefault="00032B85" w:rsidP="00BD6E77">
            <w:pPr>
              <w:pStyle w:val="ListParagraph"/>
              <w:numPr>
                <w:ilvl w:val="0"/>
                <w:numId w:val="8"/>
              </w:numPr>
              <w:spacing w:after="0" w:line="240" w:lineRule="auto"/>
              <w:rPr>
                <w:b/>
              </w:rPr>
            </w:pPr>
          </w:p>
        </w:tc>
        <w:tc>
          <w:tcPr>
            <w:tcW w:w="7692" w:type="dxa"/>
            <w:shd w:val="clear" w:color="auto" w:fill="auto"/>
          </w:tcPr>
          <w:p w:rsidR="00032B85" w:rsidRPr="003611CB" w:rsidRDefault="00032B85" w:rsidP="007D37CD">
            <w:pPr>
              <w:spacing w:after="0"/>
            </w:pPr>
            <w:r>
              <w:t>Set</w:t>
            </w:r>
            <w:r w:rsidRPr="003611CB">
              <w:t xml:space="preserve"> appropriate accuracy/fluency/comprehension goal according to a reasonable timeline </w:t>
            </w:r>
            <w:r>
              <w:rPr>
                <w:sz w:val="20"/>
              </w:rPr>
              <w:t>(see part I.4</w:t>
            </w:r>
            <w:r w:rsidRPr="00655666">
              <w:rPr>
                <w:sz w:val="20"/>
              </w:rPr>
              <w:t>).</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Pr="00655666" w:rsidRDefault="00032B85" w:rsidP="007D37CD">
            <w:pPr>
              <w:pStyle w:val="ListParagraph"/>
              <w:ind w:left="0"/>
              <w:jc w:val="center"/>
              <w:rPr>
                <w:b/>
              </w:rPr>
            </w:pPr>
            <w:r>
              <w:rPr>
                <w:b/>
              </w:rPr>
              <w:t>5</w:t>
            </w:r>
          </w:p>
        </w:tc>
      </w:tr>
      <w:tr w:rsidR="00032B85" w:rsidTr="007D37CD">
        <w:tc>
          <w:tcPr>
            <w:tcW w:w="498" w:type="dxa"/>
            <w:shd w:val="clear" w:color="auto" w:fill="auto"/>
          </w:tcPr>
          <w:p w:rsidR="00032B85" w:rsidRPr="00655666" w:rsidRDefault="00032B85" w:rsidP="00BD6E77">
            <w:pPr>
              <w:pStyle w:val="ListParagraph"/>
              <w:numPr>
                <w:ilvl w:val="0"/>
                <w:numId w:val="8"/>
              </w:numPr>
              <w:spacing w:after="0" w:line="240" w:lineRule="auto"/>
              <w:rPr>
                <w:b/>
              </w:rPr>
            </w:pPr>
          </w:p>
        </w:tc>
        <w:tc>
          <w:tcPr>
            <w:tcW w:w="7692" w:type="dxa"/>
            <w:shd w:val="clear" w:color="auto" w:fill="auto"/>
          </w:tcPr>
          <w:p w:rsidR="00032B85" w:rsidRPr="003611CB" w:rsidRDefault="00032B85" w:rsidP="007D37CD">
            <w:r>
              <w:t>Use</w:t>
            </w:r>
            <w:r w:rsidRPr="003611CB">
              <w:t xml:space="preserve"> NAEP criteria and prosody features to evaluate the qualitative dimensions of a student’s oral reading fluency </w:t>
            </w:r>
            <w:r w:rsidRPr="00655666">
              <w:rPr>
                <w:sz w:val="20"/>
              </w:rPr>
              <w:t>(see Table 2).</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Pr="00655666" w:rsidRDefault="00032B85" w:rsidP="007D37CD">
            <w:pPr>
              <w:pStyle w:val="ListParagraph"/>
              <w:ind w:left="0"/>
              <w:jc w:val="center"/>
              <w:rPr>
                <w:b/>
              </w:rPr>
            </w:pPr>
            <w:r>
              <w:rPr>
                <w:b/>
              </w:rPr>
              <w:t>3</w:t>
            </w:r>
          </w:p>
        </w:tc>
      </w:tr>
      <w:tr w:rsidR="00032B85" w:rsidTr="007D37CD">
        <w:tc>
          <w:tcPr>
            <w:tcW w:w="498" w:type="dxa"/>
            <w:shd w:val="clear" w:color="auto" w:fill="auto"/>
          </w:tcPr>
          <w:p w:rsidR="00032B85" w:rsidRPr="00655666" w:rsidRDefault="00032B85" w:rsidP="00BD6E77">
            <w:pPr>
              <w:pStyle w:val="ListParagraph"/>
              <w:numPr>
                <w:ilvl w:val="0"/>
                <w:numId w:val="8"/>
              </w:numPr>
              <w:spacing w:after="0" w:line="240" w:lineRule="auto"/>
              <w:rPr>
                <w:b/>
              </w:rPr>
            </w:pPr>
          </w:p>
        </w:tc>
        <w:tc>
          <w:tcPr>
            <w:tcW w:w="7692" w:type="dxa"/>
            <w:shd w:val="clear" w:color="auto" w:fill="auto"/>
          </w:tcPr>
          <w:p w:rsidR="00032B85" w:rsidRPr="003611CB" w:rsidRDefault="00032B85" w:rsidP="007D37CD">
            <w:r w:rsidRPr="00655666">
              <w:rPr>
                <w:vertAlign w:val="superscript"/>
              </w:rPr>
              <w:t>2</w:t>
            </w:r>
            <w:r w:rsidRPr="003611CB">
              <w:t>Analyze oral reading miscues by performing error analysis</w:t>
            </w:r>
            <w:r>
              <w:t xml:space="preserve"> (miscue analysis); Analyzes visual, syntactic and semantic properties of the miscues (Table 3)</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Pr="00655666" w:rsidRDefault="00032B85" w:rsidP="007D37CD">
            <w:pPr>
              <w:pStyle w:val="ListParagraph"/>
              <w:ind w:left="0"/>
              <w:jc w:val="center"/>
              <w:rPr>
                <w:b/>
              </w:rPr>
            </w:pPr>
            <w:r w:rsidRPr="00655666">
              <w:rPr>
                <w:b/>
              </w:rPr>
              <w:t>5</w:t>
            </w:r>
          </w:p>
        </w:tc>
      </w:tr>
      <w:tr w:rsidR="00032B85" w:rsidTr="007D37CD">
        <w:tc>
          <w:tcPr>
            <w:tcW w:w="498" w:type="dxa"/>
            <w:shd w:val="clear" w:color="auto" w:fill="auto"/>
          </w:tcPr>
          <w:p w:rsidR="00032B85" w:rsidRPr="00655666" w:rsidRDefault="00032B85" w:rsidP="00BD6E77">
            <w:pPr>
              <w:pStyle w:val="ListParagraph"/>
              <w:numPr>
                <w:ilvl w:val="0"/>
                <w:numId w:val="8"/>
              </w:numPr>
              <w:spacing w:after="0" w:line="240" w:lineRule="auto"/>
              <w:rPr>
                <w:b/>
              </w:rPr>
            </w:pPr>
          </w:p>
        </w:tc>
        <w:tc>
          <w:tcPr>
            <w:tcW w:w="7692" w:type="dxa"/>
            <w:shd w:val="clear" w:color="auto" w:fill="auto"/>
          </w:tcPr>
          <w:p w:rsidR="00032B85" w:rsidRPr="00292FC9" w:rsidRDefault="00032B85" w:rsidP="007D37CD">
            <w:r>
              <w:t>Administers comprehension assessment and interprets the diagnostic  information appropriately using Table 4 (4.1, 4.2, and 4.3)</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Pr="00655666" w:rsidRDefault="00032B85" w:rsidP="007D37CD">
            <w:pPr>
              <w:pStyle w:val="ListParagraph"/>
              <w:ind w:left="0"/>
              <w:jc w:val="center"/>
              <w:rPr>
                <w:b/>
              </w:rPr>
            </w:pPr>
            <w:r>
              <w:rPr>
                <w:b/>
              </w:rPr>
              <w:t>4</w:t>
            </w:r>
          </w:p>
        </w:tc>
      </w:tr>
      <w:tr w:rsidR="00032B85" w:rsidTr="007D37CD">
        <w:tc>
          <w:tcPr>
            <w:tcW w:w="498" w:type="dxa"/>
            <w:shd w:val="clear" w:color="auto" w:fill="auto"/>
          </w:tcPr>
          <w:p w:rsidR="00032B85" w:rsidRPr="00655666" w:rsidRDefault="00032B85" w:rsidP="00BD6E77">
            <w:pPr>
              <w:pStyle w:val="ListParagraph"/>
              <w:numPr>
                <w:ilvl w:val="0"/>
                <w:numId w:val="8"/>
              </w:numPr>
              <w:spacing w:after="0" w:line="240" w:lineRule="auto"/>
              <w:rPr>
                <w:b/>
              </w:rPr>
            </w:pPr>
          </w:p>
        </w:tc>
        <w:tc>
          <w:tcPr>
            <w:tcW w:w="7692" w:type="dxa"/>
            <w:shd w:val="clear" w:color="auto" w:fill="auto"/>
          </w:tcPr>
          <w:p w:rsidR="00032B85" w:rsidRPr="003611CB" w:rsidRDefault="00032B85" w:rsidP="007D37CD">
            <w:r>
              <w:rPr>
                <w:szCs w:val="24"/>
              </w:rPr>
              <w:t xml:space="preserve">Administer and report </w:t>
            </w:r>
            <w:proofErr w:type="spellStart"/>
            <w:r>
              <w:rPr>
                <w:szCs w:val="24"/>
              </w:rPr>
              <w:t>Slosson</w:t>
            </w:r>
            <w:proofErr w:type="spellEnd"/>
            <w:r>
              <w:rPr>
                <w:szCs w:val="24"/>
              </w:rPr>
              <w:t xml:space="preserve"> Oral Reading Test (Table 5) &amp; accurately conducts and reports  miscue analysis (Table 6)</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Pr="00655666" w:rsidRDefault="00032B85" w:rsidP="007D37CD">
            <w:pPr>
              <w:pStyle w:val="ListParagraph"/>
              <w:ind w:left="0"/>
              <w:jc w:val="center"/>
              <w:rPr>
                <w:b/>
              </w:rPr>
            </w:pPr>
            <w:r w:rsidRPr="00655666">
              <w:rPr>
                <w:b/>
              </w:rPr>
              <w:t>5</w:t>
            </w:r>
          </w:p>
        </w:tc>
      </w:tr>
      <w:tr w:rsidR="00032B85" w:rsidTr="007D37CD">
        <w:tc>
          <w:tcPr>
            <w:tcW w:w="498" w:type="dxa"/>
            <w:shd w:val="clear" w:color="auto" w:fill="auto"/>
          </w:tcPr>
          <w:p w:rsidR="00032B85" w:rsidRPr="00655666" w:rsidRDefault="00032B85" w:rsidP="00BD6E77">
            <w:pPr>
              <w:pStyle w:val="ListParagraph"/>
              <w:numPr>
                <w:ilvl w:val="0"/>
                <w:numId w:val="8"/>
              </w:numPr>
              <w:spacing w:after="0" w:line="240" w:lineRule="auto"/>
              <w:rPr>
                <w:b/>
              </w:rPr>
            </w:pPr>
          </w:p>
        </w:tc>
        <w:tc>
          <w:tcPr>
            <w:tcW w:w="7692" w:type="dxa"/>
            <w:shd w:val="clear" w:color="auto" w:fill="auto"/>
          </w:tcPr>
          <w:p w:rsidR="00032B85" w:rsidRPr="003611CB" w:rsidRDefault="00032B85" w:rsidP="007D37CD">
            <w:r>
              <w:rPr>
                <w:szCs w:val="24"/>
              </w:rPr>
              <w:t xml:space="preserve">Develop and/or administer probe of phonics skills (e.g., word analysis skills, etc.) and Words Their Way (Section 734) assessment </w:t>
            </w:r>
            <w:r>
              <w:t>Report</w:t>
            </w:r>
            <w:r w:rsidRPr="003611CB">
              <w:t xml:space="preserve"> Phonics a</w:t>
            </w:r>
            <w:r>
              <w:t>ssessment results and summarize</w:t>
            </w:r>
            <w:r w:rsidRPr="003611CB">
              <w:t xml:space="preserve"> miscues analyses in a manner that is accurate, relevant and appropriate </w:t>
            </w:r>
            <w:r w:rsidRPr="00655666">
              <w:rPr>
                <w:sz w:val="20"/>
              </w:rPr>
              <w:t xml:space="preserve">(see </w:t>
            </w:r>
            <w:r>
              <w:rPr>
                <w:sz w:val="20"/>
              </w:rPr>
              <w:t>Tables 7 &amp; 8</w:t>
            </w:r>
            <w:r w:rsidRPr="00655666">
              <w:rPr>
                <w:sz w:val="20"/>
              </w:rPr>
              <w:t>)</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Pr="00655666" w:rsidRDefault="00032B85" w:rsidP="007D37CD">
            <w:pPr>
              <w:pStyle w:val="ListParagraph"/>
              <w:ind w:left="0"/>
              <w:jc w:val="center"/>
              <w:rPr>
                <w:b/>
              </w:rPr>
            </w:pPr>
            <w:r>
              <w:rPr>
                <w:b/>
              </w:rPr>
              <w:t>4</w:t>
            </w:r>
          </w:p>
        </w:tc>
      </w:tr>
      <w:tr w:rsidR="00032B85" w:rsidTr="007D37CD">
        <w:tc>
          <w:tcPr>
            <w:tcW w:w="498" w:type="dxa"/>
            <w:shd w:val="clear" w:color="auto" w:fill="auto"/>
          </w:tcPr>
          <w:p w:rsidR="00032B85" w:rsidRPr="00655666" w:rsidRDefault="00032B85" w:rsidP="00BD6E77">
            <w:pPr>
              <w:pStyle w:val="ListParagraph"/>
              <w:numPr>
                <w:ilvl w:val="0"/>
                <w:numId w:val="8"/>
              </w:numPr>
              <w:spacing w:after="0" w:line="240" w:lineRule="auto"/>
              <w:rPr>
                <w:b/>
              </w:rPr>
            </w:pPr>
          </w:p>
        </w:tc>
        <w:tc>
          <w:tcPr>
            <w:tcW w:w="7692" w:type="dxa"/>
            <w:shd w:val="clear" w:color="auto" w:fill="auto"/>
          </w:tcPr>
          <w:p w:rsidR="00032B85" w:rsidRPr="003611CB" w:rsidRDefault="00032B85" w:rsidP="007D37CD">
            <w:r w:rsidRPr="003611CB">
              <w:t xml:space="preserve">Summarize the Student’s Strengths and Weaknesses Accurately and Thoroughly </w:t>
            </w:r>
            <w:r w:rsidRPr="00655666">
              <w:rPr>
                <w:sz w:val="20"/>
              </w:rPr>
              <w:t>(</w:t>
            </w:r>
            <w:r>
              <w:rPr>
                <w:sz w:val="20"/>
              </w:rPr>
              <w:t>Tables  9-10</w:t>
            </w:r>
            <w:r w:rsidRPr="00655666">
              <w:rPr>
                <w:sz w:val="20"/>
              </w:rPr>
              <w:t>)</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Pr="00655666" w:rsidRDefault="00032B85" w:rsidP="007D37CD">
            <w:pPr>
              <w:pStyle w:val="ListParagraph"/>
              <w:ind w:left="0"/>
              <w:jc w:val="center"/>
              <w:rPr>
                <w:b/>
              </w:rPr>
            </w:pPr>
            <w:r w:rsidRPr="00655666">
              <w:rPr>
                <w:b/>
              </w:rPr>
              <w:t>5</w:t>
            </w:r>
          </w:p>
        </w:tc>
      </w:tr>
      <w:tr w:rsidR="00032B85" w:rsidTr="007D37CD">
        <w:tc>
          <w:tcPr>
            <w:tcW w:w="498" w:type="dxa"/>
            <w:shd w:val="clear" w:color="auto" w:fill="auto"/>
          </w:tcPr>
          <w:p w:rsidR="00032B85" w:rsidRPr="00655666" w:rsidRDefault="00032B85" w:rsidP="00BD6E77">
            <w:pPr>
              <w:pStyle w:val="ListParagraph"/>
              <w:numPr>
                <w:ilvl w:val="0"/>
                <w:numId w:val="8"/>
              </w:numPr>
              <w:spacing w:after="0" w:line="240" w:lineRule="auto"/>
              <w:rPr>
                <w:b/>
              </w:rPr>
            </w:pPr>
          </w:p>
        </w:tc>
        <w:tc>
          <w:tcPr>
            <w:tcW w:w="7692" w:type="dxa"/>
            <w:shd w:val="clear" w:color="auto" w:fill="auto"/>
          </w:tcPr>
          <w:p w:rsidR="00032B85" w:rsidRPr="003611CB" w:rsidRDefault="00032B85" w:rsidP="007D37CD">
            <w:r>
              <w:rPr>
                <w:szCs w:val="24"/>
              </w:rPr>
              <w:t>Collect a minimum of 3</w:t>
            </w:r>
            <w:r w:rsidRPr="00294CF9">
              <w:rPr>
                <w:szCs w:val="24"/>
              </w:rPr>
              <w:t xml:space="preserve"> day</w:t>
            </w:r>
            <w:r>
              <w:rPr>
                <w:szCs w:val="24"/>
              </w:rPr>
              <w:t>s</w:t>
            </w:r>
            <w:r w:rsidRPr="00294CF9">
              <w:rPr>
                <w:szCs w:val="24"/>
              </w:rPr>
              <w:t xml:space="preserve"> of baseline using a</w:t>
            </w:r>
            <w:r>
              <w:rPr>
                <w:szCs w:val="24"/>
              </w:rPr>
              <w:t>dditional</w:t>
            </w:r>
            <w:r w:rsidRPr="00294CF9">
              <w:rPr>
                <w:szCs w:val="24"/>
              </w:rPr>
              <w:t xml:space="preserve"> fluency probe to collect further information on targeted area(s) of concern </w:t>
            </w:r>
            <w:r>
              <w:rPr>
                <w:szCs w:val="24"/>
              </w:rPr>
              <w:t xml:space="preserve">(e.g., 1 minute probe of phonics skills, ORF, </w:t>
            </w:r>
            <w:proofErr w:type="spellStart"/>
            <w:r>
              <w:rPr>
                <w:szCs w:val="24"/>
              </w:rPr>
              <w:t>etc</w:t>
            </w:r>
            <w:proofErr w:type="spellEnd"/>
            <w:r>
              <w:rPr>
                <w:szCs w:val="24"/>
              </w:rPr>
              <w:t xml:space="preserve">). </w:t>
            </w:r>
            <w:r w:rsidRPr="00294CF9">
              <w:rPr>
                <w:szCs w:val="24"/>
              </w:rPr>
              <w:t xml:space="preserve"> </w:t>
            </w:r>
            <w:r>
              <w:rPr>
                <w:szCs w:val="24"/>
              </w:rPr>
              <w:t>Plot data on fluency chart (Figure 12)</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Pr="00655666" w:rsidRDefault="00032B85" w:rsidP="007D37CD">
            <w:pPr>
              <w:pStyle w:val="ListParagraph"/>
              <w:ind w:left="0"/>
              <w:jc w:val="center"/>
              <w:rPr>
                <w:b/>
              </w:rPr>
            </w:pPr>
            <w:r>
              <w:rPr>
                <w:b/>
              </w:rPr>
              <w:t>3</w:t>
            </w:r>
          </w:p>
        </w:tc>
      </w:tr>
      <w:tr w:rsidR="00032B85" w:rsidTr="007D37CD">
        <w:tc>
          <w:tcPr>
            <w:tcW w:w="498" w:type="dxa"/>
            <w:shd w:val="clear" w:color="auto" w:fill="auto"/>
          </w:tcPr>
          <w:p w:rsidR="00032B85" w:rsidRPr="00655666" w:rsidRDefault="00032B85" w:rsidP="007D37CD">
            <w:pPr>
              <w:pStyle w:val="ListParagraph"/>
              <w:ind w:left="0"/>
              <w:rPr>
                <w:b/>
              </w:rPr>
            </w:pPr>
            <w:r>
              <w:rPr>
                <w:b/>
              </w:rPr>
              <w:t>12.</w:t>
            </w:r>
          </w:p>
        </w:tc>
        <w:tc>
          <w:tcPr>
            <w:tcW w:w="7692" w:type="dxa"/>
            <w:shd w:val="clear" w:color="auto" w:fill="auto"/>
          </w:tcPr>
          <w:p w:rsidR="00032B85" w:rsidRDefault="00032B85" w:rsidP="007D37CD">
            <w:r>
              <w:t>Write Goals Statement (like objectives) (Table 11)</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Default="00032B85" w:rsidP="007D37CD">
            <w:pPr>
              <w:pStyle w:val="ListParagraph"/>
              <w:ind w:left="0"/>
              <w:jc w:val="center"/>
              <w:rPr>
                <w:b/>
              </w:rPr>
            </w:pPr>
            <w:r>
              <w:rPr>
                <w:b/>
              </w:rPr>
              <w:t>5</w:t>
            </w:r>
          </w:p>
        </w:tc>
      </w:tr>
      <w:tr w:rsidR="00032B85" w:rsidTr="007D37CD">
        <w:tc>
          <w:tcPr>
            <w:tcW w:w="498" w:type="dxa"/>
            <w:shd w:val="clear" w:color="auto" w:fill="auto"/>
          </w:tcPr>
          <w:p w:rsidR="00032B85" w:rsidRPr="00655666" w:rsidRDefault="00032B85" w:rsidP="007D37CD">
            <w:pPr>
              <w:pStyle w:val="ListParagraph"/>
              <w:ind w:left="0"/>
              <w:rPr>
                <w:b/>
              </w:rPr>
            </w:pPr>
          </w:p>
        </w:tc>
        <w:tc>
          <w:tcPr>
            <w:tcW w:w="7692" w:type="dxa"/>
            <w:shd w:val="clear" w:color="auto" w:fill="auto"/>
          </w:tcPr>
          <w:p w:rsidR="00032B85" w:rsidRPr="003611CB" w:rsidRDefault="00032B85" w:rsidP="007D37CD">
            <w:r>
              <w:t>Total Points</w:t>
            </w:r>
          </w:p>
        </w:tc>
        <w:tc>
          <w:tcPr>
            <w:tcW w:w="990" w:type="dxa"/>
            <w:shd w:val="clear" w:color="auto" w:fill="auto"/>
            <w:vAlign w:val="center"/>
          </w:tcPr>
          <w:p w:rsidR="00032B85" w:rsidRPr="00BC4A5E" w:rsidRDefault="00032B85" w:rsidP="007D37CD">
            <w:pPr>
              <w:rPr>
                <w:b/>
              </w:rPr>
            </w:pPr>
          </w:p>
        </w:tc>
        <w:tc>
          <w:tcPr>
            <w:tcW w:w="1260" w:type="dxa"/>
            <w:shd w:val="clear" w:color="auto" w:fill="auto"/>
            <w:vAlign w:val="center"/>
          </w:tcPr>
          <w:p w:rsidR="00032B85" w:rsidRPr="00655666" w:rsidRDefault="00032B85" w:rsidP="007D37CD">
            <w:pPr>
              <w:pStyle w:val="ListParagraph"/>
              <w:ind w:left="0"/>
              <w:jc w:val="center"/>
              <w:rPr>
                <w:b/>
              </w:rPr>
            </w:pPr>
            <w:r>
              <w:rPr>
                <w:b/>
              </w:rPr>
              <w:fldChar w:fldCharType="begin"/>
            </w:r>
            <w:r>
              <w:rPr>
                <w:b/>
              </w:rPr>
              <w:instrText xml:space="preserve"> =SUM(ABOVE) </w:instrText>
            </w:r>
            <w:r>
              <w:rPr>
                <w:b/>
              </w:rPr>
              <w:fldChar w:fldCharType="separate"/>
            </w:r>
            <w:r>
              <w:rPr>
                <w:b/>
                <w:noProof/>
              </w:rPr>
              <w:t>50</w:t>
            </w:r>
            <w:r>
              <w:rPr>
                <w:b/>
              </w:rPr>
              <w:fldChar w:fldCharType="end"/>
            </w:r>
          </w:p>
        </w:tc>
      </w:tr>
    </w:tbl>
    <w:p w:rsidR="00EF62C6" w:rsidRDefault="00EF62C6"/>
    <w:sectPr w:rsidR="00EF62C6" w:rsidSect="007D37CD">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A51" w:rsidRDefault="00154A51" w:rsidP="00032B85">
      <w:pPr>
        <w:spacing w:after="0" w:line="240" w:lineRule="auto"/>
      </w:pPr>
      <w:r>
        <w:separator/>
      </w:r>
    </w:p>
  </w:endnote>
  <w:endnote w:type="continuationSeparator" w:id="0">
    <w:p w:rsidR="00154A51" w:rsidRDefault="00154A51" w:rsidP="0003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lack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A51" w:rsidRDefault="00154A51" w:rsidP="00032B85">
      <w:pPr>
        <w:spacing w:after="0" w:line="240" w:lineRule="auto"/>
      </w:pPr>
      <w:r>
        <w:separator/>
      </w:r>
    </w:p>
  </w:footnote>
  <w:footnote w:type="continuationSeparator" w:id="0">
    <w:p w:rsidR="00154A51" w:rsidRDefault="00154A51" w:rsidP="00032B85">
      <w:pPr>
        <w:spacing w:after="0" w:line="240" w:lineRule="auto"/>
      </w:pPr>
      <w:r>
        <w:continuationSeparator/>
      </w:r>
    </w:p>
  </w:footnote>
  <w:footnote w:id="1">
    <w:p w:rsidR="00043417" w:rsidRDefault="00043417" w:rsidP="00032B85">
      <w:pPr>
        <w:pStyle w:val="FootnoteText"/>
      </w:pPr>
      <w:r>
        <w:rPr>
          <w:rStyle w:val="FootnoteReference"/>
        </w:rPr>
        <w:footnoteRef/>
      </w:r>
      <w:r>
        <w:t xml:space="preserve"> Preserves the intended meaning of the original text word, e.g., substitutes the word </w:t>
      </w:r>
      <w:proofErr w:type="gramStart"/>
      <w:r>
        <w:t>‘puppy’  for</w:t>
      </w:r>
      <w:proofErr w:type="gramEnd"/>
      <w:r>
        <w:t xml:space="preserve"> ‘dog’ .</w:t>
      </w:r>
    </w:p>
  </w:footnote>
  <w:footnote w:id="2">
    <w:p w:rsidR="00043417" w:rsidRDefault="00043417" w:rsidP="00032B85">
      <w:pPr>
        <w:pStyle w:val="FootnoteText"/>
      </w:pPr>
      <w:r>
        <w:rPr>
          <w:rStyle w:val="FootnoteReference"/>
        </w:rPr>
        <w:footnoteRef/>
      </w:r>
      <w:r>
        <w:t xml:space="preserve"> Maintains the syntactic class of the text word, e.g., substitutes a verb for a verb, e.g., substitutes the word “walked” for “ran” in the sentence: He ran to the store (child says: “He walked to the store”. This preserves the syntactic features of the original text word, but it is semantically different.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17" w:rsidRPr="00507B28" w:rsidRDefault="00043417" w:rsidP="007D37CD">
    <w:pPr>
      <w:pStyle w:val="Header"/>
      <w:pBdr>
        <w:bottom w:val="thickThinSmallGap" w:sz="24" w:space="1" w:color="622423"/>
      </w:pBdr>
      <w:jc w:val="center"/>
      <w:rPr>
        <w:rFonts w:ascii="Cambria" w:eastAsia="Times New Roman" w:hAnsi="Cambria"/>
        <w:sz w:val="20"/>
        <w:szCs w:val="32"/>
      </w:rPr>
    </w:pPr>
    <w:r>
      <w:rPr>
        <w:rFonts w:ascii="Cambria" w:eastAsia="Times New Roman" w:hAnsi="Cambria"/>
        <w:sz w:val="20"/>
        <w:szCs w:val="32"/>
      </w:rPr>
      <w:tab/>
    </w:r>
    <w:r>
      <w:rPr>
        <w:rFonts w:ascii="Cambria" w:eastAsia="Times New Roman" w:hAnsi="Cambria"/>
        <w:sz w:val="20"/>
        <w:szCs w:val="32"/>
      </w:rPr>
      <w:tab/>
    </w:r>
    <w:r>
      <w:rPr>
        <w:rFonts w:ascii="Cambria" w:eastAsia="Times New Roman" w:hAnsi="Cambria"/>
        <w:sz w:val="20"/>
        <w:szCs w:val="32"/>
      </w:rPr>
      <w:tab/>
    </w:r>
    <w:r w:rsidRPr="00507B28">
      <w:rPr>
        <w:rFonts w:ascii="Cambria" w:eastAsia="Times New Roman" w:hAnsi="Cambria"/>
        <w:sz w:val="20"/>
        <w:szCs w:val="32"/>
      </w:rPr>
      <w:t xml:space="preserve">Page </w:t>
    </w:r>
    <w:r w:rsidRPr="00507B28">
      <w:rPr>
        <w:rFonts w:ascii="Cambria" w:eastAsia="Times New Roman" w:hAnsi="Cambria"/>
        <w:sz w:val="20"/>
        <w:szCs w:val="32"/>
      </w:rPr>
      <w:fldChar w:fldCharType="begin"/>
    </w:r>
    <w:r w:rsidRPr="00507B28">
      <w:rPr>
        <w:rFonts w:ascii="Cambria" w:eastAsia="Times New Roman" w:hAnsi="Cambria"/>
        <w:sz w:val="20"/>
        <w:szCs w:val="32"/>
      </w:rPr>
      <w:instrText xml:space="preserve"> PAGE   \* MERGEFORMAT </w:instrText>
    </w:r>
    <w:r w:rsidRPr="00507B28">
      <w:rPr>
        <w:rFonts w:ascii="Cambria" w:eastAsia="Times New Roman" w:hAnsi="Cambria"/>
        <w:sz w:val="20"/>
        <w:szCs w:val="32"/>
      </w:rPr>
      <w:fldChar w:fldCharType="separate"/>
    </w:r>
    <w:r w:rsidR="000059AE">
      <w:rPr>
        <w:rFonts w:ascii="Cambria" w:eastAsia="Times New Roman" w:hAnsi="Cambria"/>
        <w:noProof/>
        <w:sz w:val="20"/>
        <w:szCs w:val="32"/>
      </w:rPr>
      <w:t>3</w:t>
    </w:r>
    <w:r w:rsidRPr="00507B28">
      <w:rPr>
        <w:rFonts w:ascii="Cambria" w:eastAsia="Times New Roman" w:hAnsi="Cambria"/>
        <w:noProof/>
        <w:sz w:val="20"/>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17" w:rsidRPr="00507B28" w:rsidRDefault="00043417" w:rsidP="007D37CD">
    <w:pPr>
      <w:pStyle w:val="Header"/>
      <w:pBdr>
        <w:bottom w:val="thickThinSmallGap" w:sz="24" w:space="1" w:color="622423"/>
      </w:pBdr>
      <w:jc w:val="center"/>
      <w:rPr>
        <w:rFonts w:ascii="Cambria" w:eastAsia="Times New Roman" w:hAnsi="Cambria"/>
        <w:sz w:val="20"/>
        <w:szCs w:val="32"/>
      </w:rPr>
    </w:pPr>
    <w:r>
      <w:rPr>
        <w:rFonts w:ascii="Cambria" w:eastAsia="Times New Roman" w:hAnsi="Cambria"/>
        <w:sz w:val="20"/>
        <w:szCs w:val="32"/>
      </w:rPr>
      <w:t xml:space="preserve">Appendix 1.   Assessment </w:t>
    </w:r>
    <w:proofErr w:type="gramStart"/>
    <w:r>
      <w:rPr>
        <w:rFonts w:ascii="Cambria" w:eastAsia="Times New Roman" w:hAnsi="Cambria"/>
        <w:sz w:val="20"/>
        <w:szCs w:val="32"/>
      </w:rPr>
      <w:t>Tables  for</w:t>
    </w:r>
    <w:proofErr w:type="gramEnd"/>
    <w:r>
      <w:rPr>
        <w:rFonts w:ascii="Cambria" w:eastAsia="Times New Roman" w:hAnsi="Cambria"/>
        <w:sz w:val="20"/>
        <w:szCs w:val="32"/>
      </w:rPr>
      <w:t xml:space="preserve"> Assignment 1</w:t>
    </w:r>
    <w:r>
      <w:rPr>
        <w:rFonts w:ascii="Cambria" w:eastAsia="Times New Roman" w:hAnsi="Cambria"/>
        <w:sz w:val="20"/>
        <w:szCs w:val="32"/>
      </w:rPr>
      <w:tab/>
    </w:r>
    <w:r>
      <w:rPr>
        <w:rFonts w:ascii="Cambria" w:eastAsia="Times New Roman" w:hAnsi="Cambria"/>
        <w:sz w:val="20"/>
        <w:szCs w:val="32"/>
      </w:rPr>
      <w:tab/>
    </w:r>
    <w:r w:rsidRPr="00507B28">
      <w:rPr>
        <w:rFonts w:ascii="Cambria" w:eastAsia="Times New Roman" w:hAnsi="Cambria"/>
        <w:sz w:val="20"/>
        <w:szCs w:val="32"/>
      </w:rPr>
      <w:t xml:space="preserve">Page </w:t>
    </w:r>
    <w:r w:rsidRPr="00507B28">
      <w:rPr>
        <w:rFonts w:ascii="Cambria" w:eastAsia="Times New Roman" w:hAnsi="Cambria"/>
        <w:sz w:val="20"/>
        <w:szCs w:val="32"/>
      </w:rPr>
      <w:fldChar w:fldCharType="begin"/>
    </w:r>
    <w:r w:rsidRPr="00507B28">
      <w:rPr>
        <w:rFonts w:ascii="Cambria" w:eastAsia="Times New Roman" w:hAnsi="Cambria"/>
        <w:sz w:val="20"/>
        <w:szCs w:val="32"/>
      </w:rPr>
      <w:instrText xml:space="preserve"> PAGE   \* MERGEFORMAT </w:instrText>
    </w:r>
    <w:r w:rsidRPr="00507B28">
      <w:rPr>
        <w:rFonts w:ascii="Cambria" w:eastAsia="Times New Roman" w:hAnsi="Cambria"/>
        <w:sz w:val="20"/>
        <w:szCs w:val="32"/>
      </w:rPr>
      <w:fldChar w:fldCharType="separate"/>
    </w:r>
    <w:r w:rsidR="000059AE">
      <w:rPr>
        <w:rFonts w:ascii="Cambria" w:eastAsia="Times New Roman" w:hAnsi="Cambria"/>
        <w:noProof/>
        <w:sz w:val="20"/>
        <w:szCs w:val="32"/>
      </w:rPr>
      <w:t>15</w:t>
    </w:r>
    <w:r w:rsidRPr="00507B28">
      <w:rPr>
        <w:rFonts w:ascii="Cambria" w:eastAsia="Times New Roman" w:hAnsi="Cambria"/>
        <w:noProof/>
        <w:sz w:val="20"/>
        <w:szCs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17" w:rsidRDefault="00043417" w:rsidP="00A9742E">
    <w:pPr>
      <w:pBdr>
        <w:bottom w:val="single" w:sz="4" w:space="1" w:color="833C0B"/>
      </w:pBdr>
      <w:jc w:val="right"/>
    </w:pPr>
    <w:r w:rsidRPr="00A9742E">
      <w:rPr>
        <w:shd w:val="clear" w:color="auto" w:fill="833C0B"/>
      </w:rPr>
      <w:t xml:space="preserve">Project </w:t>
    </w:r>
    <w:proofErr w:type="gramStart"/>
    <w:r w:rsidRPr="00A9742E">
      <w:rPr>
        <w:shd w:val="clear" w:color="auto" w:fill="833C0B"/>
      </w:rPr>
      <w:t>2  Rubric</w:t>
    </w:r>
    <w:proofErr w:type="gramEnd"/>
    <w:r w:rsidRPr="00A9742E">
      <w:rPr>
        <w:shd w:val="clear" w:color="auto" w:fill="833C0B"/>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2CDA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92838"/>
    <w:multiLevelType w:val="hybridMultilevel"/>
    <w:tmpl w:val="2BBC2646"/>
    <w:lvl w:ilvl="0" w:tplc="55C871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D0392"/>
    <w:multiLevelType w:val="hybridMultilevel"/>
    <w:tmpl w:val="0010D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407A55"/>
    <w:multiLevelType w:val="multilevel"/>
    <w:tmpl w:val="1942813A"/>
    <w:lvl w:ilvl="0">
      <w:start w:val="1"/>
      <w:numFmt w:val="decimal"/>
      <w:lvlText w:val="%1."/>
      <w:lvlJc w:val="left"/>
      <w:pPr>
        <w:ind w:left="768" w:hanging="360"/>
      </w:pPr>
    </w:lvl>
    <w:lvl w:ilvl="1">
      <w:start w:val="1"/>
      <w:numFmt w:val="decimal"/>
      <w:isLgl/>
      <w:lvlText w:val="%1.%2."/>
      <w:lvlJc w:val="left"/>
      <w:pPr>
        <w:ind w:left="768" w:hanging="360"/>
      </w:pPr>
      <w:rPr>
        <w:rFonts w:hint="default"/>
      </w:rPr>
    </w:lvl>
    <w:lvl w:ilvl="2">
      <w:start w:val="1"/>
      <w:numFmt w:val="decimal"/>
      <w:isLgl/>
      <w:lvlText w:val="%1.%2.%3."/>
      <w:lvlJc w:val="left"/>
      <w:pPr>
        <w:ind w:left="768" w:hanging="360"/>
      </w:pPr>
      <w:rPr>
        <w:rFonts w:hint="default"/>
      </w:rPr>
    </w:lvl>
    <w:lvl w:ilvl="3">
      <w:start w:val="1"/>
      <w:numFmt w:val="decimal"/>
      <w:isLgl/>
      <w:lvlText w:val="%1.%2.%3.%4."/>
      <w:lvlJc w:val="left"/>
      <w:pPr>
        <w:ind w:left="1128" w:hanging="720"/>
      </w:pPr>
      <w:rPr>
        <w:rFonts w:hint="default"/>
      </w:rPr>
    </w:lvl>
    <w:lvl w:ilvl="4">
      <w:start w:val="1"/>
      <w:numFmt w:val="decimal"/>
      <w:isLgl/>
      <w:lvlText w:val="%1.%2.%3.%4.%5."/>
      <w:lvlJc w:val="left"/>
      <w:pPr>
        <w:ind w:left="1128" w:hanging="720"/>
      </w:pPr>
      <w:rPr>
        <w:rFonts w:hint="default"/>
      </w:rPr>
    </w:lvl>
    <w:lvl w:ilvl="5">
      <w:start w:val="1"/>
      <w:numFmt w:val="decimal"/>
      <w:isLgl/>
      <w:lvlText w:val="%1.%2.%3.%4.%5.%6."/>
      <w:lvlJc w:val="left"/>
      <w:pPr>
        <w:ind w:left="1128" w:hanging="720"/>
      </w:pPr>
      <w:rPr>
        <w:rFonts w:hint="default"/>
      </w:rPr>
    </w:lvl>
    <w:lvl w:ilvl="6">
      <w:start w:val="1"/>
      <w:numFmt w:val="decimal"/>
      <w:isLgl/>
      <w:lvlText w:val="%1.%2.%3.%4.%5.%6.%7."/>
      <w:lvlJc w:val="left"/>
      <w:pPr>
        <w:ind w:left="1488" w:hanging="1080"/>
      </w:pPr>
      <w:rPr>
        <w:rFonts w:hint="default"/>
      </w:rPr>
    </w:lvl>
    <w:lvl w:ilvl="7">
      <w:start w:val="1"/>
      <w:numFmt w:val="decimal"/>
      <w:isLgl/>
      <w:lvlText w:val="%1.%2.%3.%4.%5.%6.%7.%8."/>
      <w:lvlJc w:val="left"/>
      <w:pPr>
        <w:ind w:left="1488" w:hanging="1080"/>
      </w:pPr>
      <w:rPr>
        <w:rFonts w:hint="default"/>
      </w:rPr>
    </w:lvl>
    <w:lvl w:ilvl="8">
      <w:start w:val="1"/>
      <w:numFmt w:val="decimal"/>
      <w:isLgl/>
      <w:lvlText w:val="%1.%2.%3.%4.%5.%6.%7.%8.%9."/>
      <w:lvlJc w:val="left"/>
      <w:pPr>
        <w:ind w:left="1488" w:hanging="1080"/>
      </w:pPr>
      <w:rPr>
        <w:rFonts w:hint="default"/>
      </w:rPr>
    </w:lvl>
  </w:abstractNum>
  <w:abstractNum w:abstractNumId="4">
    <w:nsid w:val="1DB56E53"/>
    <w:multiLevelType w:val="hybridMultilevel"/>
    <w:tmpl w:val="670A6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2C4C4F"/>
    <w:multiLevelType w:val="hybridMultilevel"/>
    <w:tmpl w:val="7B609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786C99"/>
    <w:multiLevelType w:val="hybridMultilevel"/>
    <w:tmpl w:val="0944F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54250A"/>
    <w:multiLevelType w:val="hybridMultilevel"/>
    <w:tmpl w:val="D1A4FB38"/>
    <w:lvl w:ilvl="0" w:tplc="495488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30729"/>
    <w:multiLevelType w:val="hybridMultilevel"/>
    <w:tmpl w:val="15E436C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2761DB"/>
    <w:multiLevelType w:val="hybridMultilevel"/>
    <w:tmpl w:val="2BBC2646"/>
    <w:lvl w:ilvl="0" w:tplc="55C871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92D99"/>
    <w:multiLevelType w:val="hybridMultilevel"/>
    <w:tmpl w:val="F416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D43AA"/>
    <w:multiLevelType w:val="hybridMultilevel"/>
    <w:tmpl w:val="E5BAB324"/>
    <w:lvl w:ilvl="0" w:tplc="18C8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977F9"/>
    <w:multiLevelType w:val="hybridMultilevel"/>
    <w:tmpl w:val="670A6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353504"/>
    <w:multiLevelType w:val="hybridMultilevel"/>
    <w:tmpl w:val="2160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012518"/>
    <w:multiLevelType w:val="hybridMultilevel"/>
    <w:tmpl w:val="96D4D5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3"/>
  </w:num>
  <w:num w:numId="5">
    <w:abstractNumId w:val="6"/>
  </w:num>
  <w:num w:numId="6">
    <w:abstractNumId w:val="1"/>
  </w:num>
  <w:num w:numId="7">
    <w:abstractNumId w:val="9"/>
  </w:num>
  <w:num w:numId="8">
    <w:abstractNumId w:val="8"/>
  </w:num>
  <w:num w:numId="9">
    <w:abstractNumId w:val="2"/>
  </w:num>
  <w:num w:numId="10">
    <w:abstractNumId w:val="5"/>
  </w:num>
  <w:num w:numId="11">
    <w:abstractNumId w:val="12"/>
  </w:num>
  <w:num w:numId="12">
    <w:abstractNumId w:val="14"/>
  </w:num>
  <w:num w:numId="13">
    <w:abstractNumId w:val="7"/>
  </w:num>
  <w:num w:numId="14">
    <w:abstractNumId w:val="10"/>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85"/>
    <w:rsid w:val="000036C4"/>
    <w:rsid w:val="00005265"/>
    <w:rsid w:val="000059AE"/>
    <w:rsid w:val="00005B18"/>
    <w:rsid w:val="00022B7D"/>
    <w:rsid w:val="00030768"/>
    <w:rsid w:val="00032B85"/>
    <w:rsid w:val="00043417"/>
    <w:rsid w:val="00084FA5"/>
    <w:rsid w:val="000C7EC1"/>
    <w:rsid w:val="000D04B0"/>
    <w:rsid w:val="000D7863"/>
    <w:rsid w:val="000E57D0"/>
    <w:rsid w:val="00100E7C"/>
    <w:rsid w:val="00104DC0"/>
    <w:rsid w:val="001268F6"/>
    <w:rsid w:val="00154A51"/>
    <w:rsid w:val="00155ADC"/>
    <w:rsid w:val="0017612D"/>
    <w:rsid w:val="00192E5B"/>
    <w:rsid w:val="001A1F26"/>
    <w:rsid w:val="001A2B56"/>
    <w:rsid w:val="001A6D43"/>
    <w:rsid w:val="001C2B2D"/>
    <w:rsid w:val="001E3845"/>
    <w:rsid w:val="001F6802"/>
    <w:rsid w:val="002023FB"/>
    <w:rsid w:val="0024659D"/>
    <w:rsid w:val="002523C4"/>
    <w:rsid w:val="00273669"/>
    <w:rsid w:val="002B070F"/>
    <w:rsid w:val="002D1BB7"/>
    <w:rsid w:val="002E4DDF"/>
    <w:rsid w:val="00383ABC"/>
    <w:rsid w:val="00387E54"/>
    <w:rsid w:val="003C7988"/>
    <w:rsid w:val="003D482F"/>
    <w:rsid w:val="004102D3"/>
    <w:rsid w:val="004243D7"/>
    <w:rsid w:val="00447DCB"/>
    <w:rsid w:val="0047058F"/>
    <w:rsid w:val="00477557"/>
    <w:rsid w:val="00494323"/>
    <w:rsid w:val="004A1FC9"/>
    <w:rsid w:val="004B4788"/>
    <w:rsid w:val="004B7022"/>
    <w:rsid w:val="005267B6"/>
    <w:rsid w:val="00534BAC"/>
    <w:rsid w:val="005705AA"/>
    <w:rsid w:val="00590441"/>
    <w:rsid w:val="005B380A"/>
    <w:rsid w:val="005D1F16"/>
    <w:rsid w:val="005D6131"/>
    <w:rsid w:val="005F5EA8"/>
    <w:rsid w:val="00660E09"/>
    <w:rsid w:val="006B719F"/>
    <w:rsid w:val="006D603F"/>
    <w:rsid w:val="006E0063"/>
    <w:rsid w:val="006F0CDE"/>
    <w:rsid w:val="00744A69"/>
    <w:rsid w:val="007464FC"/>
    <w:rsid w:val="00762E1D"/>
    <w:rsid w:val="00764938"/>
    <w:rsid w:val="007955C0"/>
    <w:rsid w:val="00795642"/>
    <w:rsid w:val="007D37CD"/>
    <w:rsid w:val="007E16E6"/>
    <w:rsid w:val="007E1BAD"/>
    <w:rsid w:val="007E4ACF"/>
    <w:rsid w:val="00805B7E"/>
    <w:rsid w:val="008669B3"/>
    <w:rsid w:val="00873459"/>
    <w:rsid w:val="00873F27"/>
    <w:rsid w:val="00886F64"/>
    <w:rsid w:val="008B3CDF"/>
    <w:rsid w:val="008B4AAB"/>
    <w:rsid w:val="008C7D82"/>
    <w:rsid w:val="008F0CAB"/>
    <w:rsid w:val="00915984"/>
    <w:rsid w:val="00924A02"/>
    <w:rsid w:val="00925BA0"/>
    <w:rsid w:val="00961C4F"/>
    <w:rsid w:val="009A4A44"/>
    <w:rsid w:val="009D339A"/>
    <w:rsid w:val="00A00246"/>
    <w:rsid w:val="00A034E0"/>
    <w:rsid w:val="00A126A2"/>
    <w:rsid w:val="00A35D61"/>
    <w:rsid w:val="00A85996"/>
    <w:rsid w:val="00A95B9C"/>
    <w:rsid w:val="00A9742E"/>
    <w:rsid w:val="00B03B5D"/>
    <w:rsid w:val="00B47D6B"/>
    <w:rsid w:val="00B53799"/>
    <w:rsid w:val="00B673B7"/>
    <w:rsid w:val="00B87A4A"/>
    <w:rsid w:val="00BB79A4"/>
    <w:rsid w:val="00BD6E77"/>
    <w:rsid w:val="00BE2511"/>
    <w:rsid w:val="00BE6B34"/>
    <w:rsid w:val="00BE7ABB"/>
    <w:rsid w:val="00C04055"/>
    <w:rsid w:val="00C212EB"/>
    <w:rsid w:val="00C26E0E"/>
    <w:rsid w:val="00C74C87"/>
    <w:rsid w:val="00C86B89"/>
    <w:rsid w:val="00CB345C"/>
    <w:rsid w:val="00CC153B"/>
    <w:rsid w:val="00CF11AF"/>
    <w:rsid w:val="00D11E94"/>
    <w:rsid w:val="00D21155"/>
    <w:rsid w:val="00D21B78"/>
    <w:rsid w:val="00D70E01"/>
    <w:rsid w:val="00D727DC"/>
    <w:rsid w:val="00D8123F"/>
    <w:rsid w:val="00D97E96"/>
    <w:rsid w:val="00DA1417"/>
    <w:rsid w:val="00E169B3"/>
    <w:rsid w:val="00E35413"/>
    <w:rsid w:val="00E55A8E"/>
    <w:rsid w:val="00EB06FA"/>
    <w:rsid w:val="00EC113B"/>
    <w:rsid w:val="00EE30DB"/>
    <w:rsid w:val="00EE611A"/>
    <w:rsid w:val="00EE638F"/>
    <w:rsid w:val="00EE6999"/>
    <w:rsid w:val="00EF1FAA"/>
    <w:rsid w:val="00EF38BA"/>
    <w:rsid w:val="00EF62C6"/>
    <w:rsid w:val="00F4439D"/>
    <w:rsid w:val="00F57882"/>
    <w:rsid w:val="00F93CFF"/>
    <w:rsid w:val="00FA335F"/>
    <w:rsid w:val="00FA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85"/>
    <w:pPr>
      <w:spacing w:after="200" w:line="276" w:lineRule="auto"/>
    </w:pPr>
    <w:rPr>
      <w:sz w:val="22"/>
      <w:szCs w:val="22"/>
    </w:rPr>
  </w:style>
  <w:style w:type="paragraph" w:styleId="Heading1">
    <w:name w:val="heading 1"/>
    <w:basedOn w:val="Normal"/>
    <w:next w:val="Normal"/>
    <w:link w:val="Heading1Char"/>
    <w:qFormat/>
    <w:rsid w:val="00032B85"/>
    <w:pPr>
      <w:keepNext/>
      <w:autoSpaceDE w:val="0"/>
      <w:autoSpaceDN w:val="0"/>
      <w:adjustRightInd w:val="0"/>
      <w:spacing w:before="106" w:after="90" w:line="240" w:lineRule="auto"/>
      <w:jc w:val="center"/>
      <w:outlineLvl w:val="0"/>
    </w:pPr>
    <w:rPr>
      <w:rFonts w:ascii="Times" w:eastAsia="Times New Roman" w:hAnsi="Times"/>
      <w:i/>
      <w:iCs/>
      <w:sz w:val="20"/>
      <w:szCs w:val="20"/>
    </w:rPr>
  </w:style>
  <w:style w:type="paragraph" w:styleId="Heading2">
    <w:name w:val="heading 2"/>
    <w:basedOn w:val="Normal"/>
    <w:next w:val="Normal"/>
    <w:link w:val="Heading2Char"/>
    <w:uiPriority w:val="9"/>
    <w:semiHidden/>
    <w:unhideWhenUsed/>
    <w:qFormat/>
    <w:rsid w:val="00032B85"/>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2B85"/>
    <w:rPr>
      <w:rFonts w:ascii="Times" w:eastAsia="Times New Roman" w:hAnsi="Times" w:cs="Times New Roman"/>
      <w:i/>
      <w:iCs/>
      <w:sz w:val="20"/>
      <w:szCs w:val="20"/>
    </w:rPr>
  </w:style>
  <w:style w:type="character" w:customStyle="1" w:styleId="Heading2Char">
    <w:name w:val="Heading 2 Char"/>
    <w:link w:val="Heading2"/>
    <w:uiPriority w:val="9"/>
    <w:semiHidden/>
    <w:rsid w:val="00032B85"/>
    <w:rPr>
      <w:rFonts w:ascii="Calibri Light" w:eastAsia="Times New Roman" w:hAnsi="Calibri Light" w:cs="Times New Roman"/>
      <w:b/>
      <w:bCs/>
      <w:color w:val="5B9BD5"/>
      <w:sz w:val="26"/>
      <w:szCs w:val="26"/>
    </w:rPr>
  </w:style>
  <w:style w:type="table" w:styleId="TableGrid">
    <w:name w:val="Table Grid"/>
    <w:basedOn w:val="TableNormal"/>
    <w:uiPriority w:val="39"/>
    <w:rsid w:val="00032B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2B85"/>
    <w:pPr>
      <w:ind w:left="720"/>
      <w:contextualSpacing/>
    </w:pPr>
  </w:style>
  <w:style w:type="paragraph" w:styleId="NormalWeb">
    <w:name w:val="Normal (Web)"/>
    <w:basedOn w:val="Normal"/>
    <w:uiPriority w:val="99"/>
    <w:semiHidden/>
    <w:unhideWhenUsed/>
    <w:rsid w:val="00032B85"/>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032B85"/>
    <w:pPr>
      <w:numPr>
        <w:numId w:val="1"/>
      </w:numPr>
      <w:contextualSpacing/>
    </w:pPr>
  </w:style>
  <w:style w:type="character" w:styleId="Hyperlink">
    <w:name w:val="Hyperlink"/>
    <w:uiPriority w:val="99"/>
    <w:unhideWhenUsed/>
    <w:rsid w:val="00032B85"/>
    <w:rPr>
      <w:color w:val="0000FF"/>
      <w:u w:val="single"/>
    </w:rPr>
  </w:style>
  <w:style w:type="paragraph" w:styleId="FootnoteText">
    <w:name w:val="footnote text"/>
    <w:basedOn w:val="Normal"/>
    <w:link w:val="FootnoteTextChar"/>
    <w:uiPriority w:val="99"/>
    <w:semiHidden/>
    <w:unhideWhenUsed/>
    <w:rsid w:val="00032B85"/>
    <w:rPr>
      <w:sz w:val="20"/>
      <w:szCs w:val="20"/>
    </w:rPr>
  </w:style>
  <w:style w:type="character" w:customStyle="1" w:styleId="FootnoteTextChar">
    <w:name w:val="Footnote Text Char"/>
    <w:link w:val="FootnoteText"/>
    <w:uiPriority w:val="99"/>
    <w:semiHidden/>
    <w:rsid w:val="00032B85"/>
    <w:rPr>
      <w:rFonts w:ascii="Calibri" w:eastAsia="Calibri" w:hAnsi="Calibri" w:cs="Times New Roman"/>
      <w:sz w:val="20"/>
      <w:szCs w:val="20"/>
    </w:rPr>
  </w:style>
  <w:style w:type="character" w:styleId="FootnoteReference">
    <w:name w:val="footnote reference"/>
    <w:uiPriority w:val="99"/>
    <w:semiHidden/>
    <w:unhideWhenUsed/>
    <w:rsid w:val="00032B85"/>
    <w:rPr>
      <w:vertAlign w:val="superscript"/>
    </w:rPr>
  </w:style>
  <w:style w:type="paragraph" w:styleId="Title">
    <w:name w:val="Title"/>
    <w:basedOn w:val="Normal"/>
    <w:link w:val="TitleChar"/>
    <w:qFormat/>
    <w:rsid w:val="00032B85"/>
    <w:pPr>
      <w:autoSpaceDE w:val="0"/>
      <w:autoSpaceDN w:val="0"/>
      <w:adjustRightInd w:val="0"/>
      <w:spacing w:after="0" w:line="240" w:lineRule="auto"/>
      <w:jc w:val="center"/>
    </w:pPr>
    <w:rPr>
      <w:rFonts w:ascii="Times" w:eastAsia="Times New Roman" w:hAnsi="Times"/>
      <w:b/>
      <w:sz w:val="28"/>
      <w:szCs w:val="20"/>
    </w:rPr>
  </w:style>
  <w:style w:type="character" w:customStyle="1" w:styleId="TitleChar">
    <w:name w:val="Title Char"/>
    <w:link w:val="Title"/>
    <w:rsid w:val="00032B85"/>
    <w:rPr>
      <w:rFonts w:ascii="Times" w:eastAsia="Times New Roman" w:hAnsi="Times" w:cs="Times New Roman"/>
      <w:b/>
      <w:sz w:val="28"/>
      <w:szCs w:val="20"/>
    </w:rPr>
  </w:style>
  <w:style w:type="paragraph" w:styleId="Header">
    <w:name w:val="header"/>
    <w:basedOn w:val="Normal"/>
    <w:link w:val="HeaderChar"/>
    <w:uiPriority w:val="99"/>
    <w:unhideWhenUsed/>
    <w:rsid w:val="00032B85"/>
    <w:pPr>
      <w:tabs>
        <w:tab w:val="center" w:pos="4680"/>
        <w:tab w:val="right" w:pos="9360"/>
      </w:tabs>
    </w:pPr>
  </w:style>
  <w:style w:type="character" w:customStyle="1" w:styleId="HeaderChar">
    <w:name w:val="Header Char"/>
    <w:link w:val="Header"/>
    <w:uiPriority w:val="99"/>
    <w:rsid w:val="00032B85"/>
    <w:rPr>
      <w:rFonts w:ascii="Calibri" w:eastAsia="Calibri" w:hAnsi="Calibri" w:cs="Times New Roman"/>
    </w:rPr>
  </w:style>
  <w:style w:type="paragraph" w:styleId="Footer">
    <w:name w:val="footer"/>
    <w:basedOn w:val="Normal"/>
    <w:link w:val="FooterChar"/>
    <w:unhideWhenUsed/>
    <w:rsid w:val="00032B85"/>
    <w:pPr>
      <w:tabs>
        <w:tab w:val="center" w:pos="4680"/>
        <w:tab w:val="right" w:pos="9360"/>
      </w:tabs>
    </w:pPr>
  </w:style>
  <w:style w:type="character" w:customStyle="1" w:styleId="FooterChar">
    <w:name w:val="Footer Char"/>
    <w:link w:val="Footer"/>
    <w:rsid w:val="00032B85"/>
    <w:rPr>
      <w:rFonts w:ascii="Calibri" w:eastAsia="Calibri" w:hAnsi="Calibri" w:cs="Times New Roman"/>
    </w:rPr>
  </w:style>
  <w:style w:type="paragraph" w:styleId="CommentText">
    <w:name w:val="annotation text"/>
    <w:basedOn w:val="Normal"/>
    <w:link w:val="CommentTextChar"/>
    <w:semiHidden/>
    <w:rsid w:val="00032B85"/>
    <w:pPr>
      <w:spacing w:after="0" w:line="240" w:lineRule="auto"/>
    </w:pPr>
    <w:rPr>
      <w:rFonts w:ascii="Times" w:eastAsia="Times" w:hAnsi="Times"/>
      <w:sz w:val="20"/>
      <w:szCs w:val="20"/>
    </w:rPr>
  </w:style>
  <w:style w:type="character" w:customStyle="1" w:styleId="CommentTextChar">
    <w:name w:val="Comment Text Char"/>
    <w:link w:val="CommentText"/>
    <w:semiHidden/>
    <w:rsid w:val="00032B85"/>
    <w:rPr>
      <w:rFonts w:ascii="Times" w:eastAsia="Times" w:hAnsi="Times" w:cs="Times New Roman"/>
      <w:sz w:val="20"/>
      <w:szCs w:val="20"/>
    </w:rPr>
  </w:style>
  <w:style w:type="paragraph" w:styleId="EndnoteText">
    <w:name w:val="endnote text"/>
    <w:basedOn w:val="Normal"/>
    <w:link w:val="EndnoteTextChar"/>
    <w:uiPriority w:val="99"/>
    <w:semiHidden/>
    <w:unhideWhenUsed/>
    <w:rsid w:val="00032B85"/>
    <w:pPr>
      <w:spacing w:after="0" w:line="240" w:lineRule="auto"/>
    </w:pPr>
    <w:rPr>
      <w:sz w:val="20"/>
      <w:szCs w:val="20"/>
    </w:rPr>
  </w:style>
  <w:style w:type="character" w:customStyle="1" w:styleId="EndnoteTextChar">
    <w:name w:val="Endnote Text Char"/>
    <w:link w:val="EndnoteText"/>
    <w:uiPriority w:val="99"/>
    <w:semiHidden/>
    <w:rsid w:val="00032B85"/>
    <w:rPr>
      <w:rFonts w:ascii="Calibri" w:eastAsia="Calibri" w:hAnsi="Calibri" w:cs="Times New Roman"/>
      <w:sz w:val="20"/>
      <w:szCs w:val="20"/>
    </w:rPr>
  </w:style>
  <w:style w:type="character" w:styleId="EndnoteReference">
    <w:name w:val="endnote reference"/>
    <w:uiPriority w:val="99"/>
    <w:semiHidden/>
    <w:unhideWhenUsed/>
    <w:rsid w:val="00032B85"/>
    <w:rPr>
      <w:vertAlign w:val="superscript"/>
    </w:rPr>
  </w:style>
  <w:style w:type="paragraph" w:styleId="BalloonText">
    <w:name w:val="Balloon Text"/>
    <w:basedOn w:val="Normal"/>
    <w:link w:val="BalloonTextChar"/>
    <w:uiPriority w:val="99"/>
    <w:semiHidden/>
    <w:unhideWhenUsed/>
    <w:rsid w:val="00032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2B85"/>
    <w:rPr>
      <w:rFonts w:ascii="Tahoma" w:eastAsia="Calibri" w:hAnsi="Tahoma" w:cs="Tahoma"/>
      <w:sz w:val="16"/>
      <w:szCs w:val="16"/>
    </w:rPr>
  </w:style>
  <w:style w:type="character" w:styleId="FollowedHyperlink">
    <w:name w:val="FollowedHyperlink"/>
    <w:uiPriority w:val="99"/>
    <w:semiHidden/>
    <w:unhideWhenUsed/>
    <w:rsid w:val="00032B85"/>
    <w:rPr>
      <w:color w:val="954F72"/>
      <w:u w:val="single"/>
    </w:rPr>
  </w:style>
  <w:style w:type="character" w:customStyle="1" w:styleId="apple-converted-space">
    <w:name w:val="apple-converted-space"/>
    <w:basedOn w:val="DefaultParagraphFont"/>
    <w:rsid w:val="00032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85"/>
    <w:pPr>
      <w:spacing w:after="200" w:line="276" w:lineRule="auto"/>
    </w:pPr>
    <w:rPr>
      <w:sz w:val="22"/>
      <w:szCs w:val="22"/>
    </w:rPr>
  </w:style>
  <w:style w:type="paragraph" w:styleId="Heading1">
    <w:name w:val="heading 1"/>
    <w:basedOn w:val="Normal"/>
    <w:next w:val="Normal"/>
    <w:link w:val="Heading1Char"/>
    <w:qFormat/>
    <w:rsid w:val="00032B85"/>
    <w:pPr>
      <w:keepNext/>
      <w:autoSpaceDE w:val="0"/>
      <w:autoSpaceDN w:val="0"/>
      <w:adjustRightInd w:val="0"/>
      <w:spacing w:before="106" w:after="90" w:line="240" w:lineRule="auto"/>
      <w:jc w:val="center"/>
      <w:outlineLvl w:val="0"/>
    </w:pPr>
    <w:rPr>
      <w:rFonts w:ascii="Times" w:eastAsia="Times New Roman" w:hAnsi="Times"/>
      <w:i/>
      <w:iCs/>
      <w:sz w:val="20"/>
      <w:szCs w:val="20"/>
    </w:rPr>
  </w:style>
  <w:style w:type="paragraph" w:styleId="Heading2">
    <w:name w:val="heading 2"/>
    <w:basedOn w:val="Normal"/>
    <w:next w:val="Normal"/>
    <w:link w:val="Heading2Char"/>
    <w:uiPriority w:val="9"/>
    <w:semiHidden/>
    <w:unhideWhenUsed/>
    <w:qFormat/>
    <w:rsid w:val="00032B85"/>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2B85"/>
    <w:rPr>
      <w:rFonts w:ascii="Times" w:eastAsia="Times New Roman" w:hAnsi="Times" w:cs="Times New Roman"/>
      <w:i/>
      <w:iCs/>
      <w:sz w:val="20"/>
      <w:szCs w:val="20"/>
    </w:rPr>
  </w:style>
  <w:style w:type="character" w:customStyle="1" w:styleId="Heading2Char">
    <w:name w:val="Heading 2 Char"/>
    <w:link w:val="Heading2"/>
    <w:uiPriority w:val="9"/>
    <w:semiHidden/>
    <w:rsid w:val="00032B85"/>
    <w:rPr>
      <w:rFonts w:ascii="Calibri Light" w:eastAsia="Times New Roman" w:hAnsi="Calibri Light" w:cs="Times New Roman"/>
      <w:b/>
      <w:bCs/>
      <w:color w:val="5B9BD5"/>
      <w:sz w:val="26"/>
      <w:szCs w:val="26"/>
    </w:rPr>
  </w:style>
  <w:style w:type="table" w:styleId="TableGrid">
    <w:name w:val="Table Grid"/>
    <w:basedOn w:val="TableNormal"/>
    <w:uiPriority w:val="39"/>
    <w:rsid w:val="00032B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2B85"/>
    <w:pPr>
      <w:ind w:left="720"/>
      <w:contextualSpacing/>
    </w:pPr>
  </w:style>
  <w:style w:type="paragraph" w:styleId="NormalWeb">
    <w:name w:val="Normal (Web)"/>
    <w:basedOn w:val="Normal"/>
    <w:uiPriority w:val="99"/>
    <w:semiHidden/>
    <w:unhideWhenUsed/>
    <w:rsid w:val="00032B85"/>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032B85"/>
    <w:pPr>
      <w:numPr>
        <w:numId w:val="1"/>
      </w:numPr>
      <w:contextualSpacing/>
    </w:pPr>
  </w:style>
  <w:style w:type="character" w:styleId="Hyperlink">
    <w:name w:val="Hyperlink"/>
    <w:uiPriority w:val="99"/>
    <w:unhideWhenUsed/>
    <w:rsid w:val="00032B85"/>
    <w:rPr>
      <w:color w:val="0000FF"/>
      <w:u w:val="single"/>
    </w:rPr>
  </w:style>
  <w:style w:type="paragraph" w:styleId="FootnoteText">
    <w:name w:val="footnote text"/>
    <w:basedOn w:val="Normal"/>
    <w:link w:val="FootnoteTextChar"/>
    <w:uiPriority w:val="99"/>
    <w:semiHidden/>
    <w:unhideWhenUsed/>
    <w:rsid w:val="00032B85"/>
    <w:rPr>
      <w:sz w:val="20"/>
      <w:szCs w:val="20"/>
    </w:rPr>
  </w:style>
  <w:style w:type="character" w:customStyle="1" w:styleId="FootnoteTextChar">
    <w:name w:val="Footnote Text Char"/>
    <w:link w:val="FootnoteText"/>
    <w:uiPriority w:val="99"/>
    <w:semiHidden/>
    <w:rsid w:val="00032B85"/>
    <w:rPr>
      <w:rFonts w:ascii="Calibri" w:eastAsia="Calibri" w:hAnsi="Calibri" w:cs="Times New Roman"/>
      <w:sz w:val="20"/>
      <w:szCs w:val="20"/>
    </w:rPr>
  </w:style>
  <w:style w:type="character" w:styleId="FootnoteReference">
    <w:name w:val="footnote reference"/>
    <w:uiPriority w:val="99"/>
    <w:semiHidden/>
    <w:unhideWhenUsed/>
    <w:rsid w:val="00032B85"/>
    <w:rPr>
      <w:vertAlign w:val="superscript"/>
    </w:rPr>
  </w:style>
  <w:style w:type="paragraph" w:styleId="Title">
    <w:name w:val="Title"/>
    <w:basedOn w:val="Normal"/>
    <w:link w:val="TitleChar"/>
    <w:qFormat/>
    <w:rsid w:val="00032B85"/>
    <w:pPr>
      <w:autoSpaceDE w:val="0"/>
      <w:autoSpaceDN w:val="0"/>
      <w:adjustRightInd w:val="0"/>
      <w:spacing w:after="0" w:line="240" w:lineRule="auto"/>
      <w:jc w:val="center"/>
    </w:pPr>
    <w:rPr>
      <w:rFonts w:ascii="Times" w:eastAsia="Times New Roman" w:hAnsi="Times"/>
      <w:b/>
      <w:sz w:val="28"/>
      <w:szCs w:val="20"/>
    </w:rPr>
  </w:style>
  <w:style w:type="character" w:customStyle="1" w:styleId="TitleChar">
    <w:name w:val="Title Char"/>
    <w:link w:val="Title"/>
    <w:rsid w:val="00032B85"/>
    <w:rPr>
      <w:rFonts w:ascii="Times" w:eastAsia="Times New Roman" w:hAnsi="Times" w:cs="Times New Roman"/>
      <w:b/>
      <w:sz w:val="28"/>
      <w:szCs w:val="20"/>
    </w:rPr>
  </w:style>
  <w:style w:type="paragraph" w:styleId="Header">
    <w:name w:val="header"/>
    <w:basedOn w:val="Normal"/>
    <w:link w:val="HeaderChar"/>
    <w:uiPriority w:val="99"/>
    <w:unhideWhenUsed/>
    <w:rsid w:val="00032B85"/>
    <w:pPr>
      <w:tabs>
        <w:tab w:val="center" w:pos="4680"/>
        <w:tab w:val="right" w:pos="9360"/>
      </w:tabs>
    </w:pPr>
  </w:style>
  <w:style w:type="character" w:customStyle="1" w:styleId="HeaderChar">
    <w:name w:val="Header Char"/>
    <w:link w:val="Header"/>
    <w:uiPriority w:val="99"/>
    <w:rsid w:val="00032B85"/>
    <w:rPr>
      <w:rFonts w:ascii="Calibri" w:eastAsia="Calibri" w:hAnsi="Calibri" w:cs="Times New Roman"/>
    </w:rPr>
  </w:style>
  <w:style w:type="paragraph" w:styleId="Footer">
    <w:name w:val="footer"/>
    <w:basedOn w:val="Normal"/>
    <w:link w:val="FooterChar"/>
    <w:unhideWhenUsed/>
    <w:rsid w:val="00032B85"/>
    <w:pPr>
      <w:tabs>
        <w:tab w:val="center" w:pos="4680"/>
        <w:tab w:val="right" w:pos="9360"/>
      </w:tabs>
    </w:pPr>
  </w:style>
  <w:style w:type="character" w:customStyle="1" w:styleId="FooterChar">
    <w:name w:val="Footer Char"/>
    <w:link w:val="Footer"/>
    <w:rsid w:val="00032B85"/>
    <w:rPr>
      <w:rFonts w:ascii="Calibri" w:eastAsia="Calibri" w:hAnsi="Calibri" w:cs="Times New Roman"/>
    </w:rPr>
  </w:style>
  <w:style w:type="paragraph" w:styleId="CommentText">
    <w:name w:val="annotation text"/>
    <w:basedOn w:val="Normal"/>
    <w:link w:val="CommentTextChar"/>
    <w:semiHidden/>
    <w:rsid w:val="00032B85"/>
    <w:pPr>
      <w:spacing w:after="0" w:line="240" w:lineRule="auto"/>
    </w:pPr>
    <w:rPr>
      <w:rFonts w:ascii="Times" w:eastAsia="Times" w:hAnsi="Times"/>
      <w:sz w:val="20"/>
      <w:szCs w:val="20"/>
    </w:rPr>
  </w:style>
  <w:style w:type="character" w:customStyle="1" w:styleId="CommentTextChar">
    <w:name w:val="Comment Text Char"/>
    <w:link w:val="CommentText"/>
    <w:semiHidden/>
    <w:rsid w:val="00032B85"/>
    <w:rPr>
      <w:rFonts w:ascii="Times" w:eastAsia="Times" w:hAnsi="Times" w:cs="Times New Roman"/>
      <w:sz w:val="20"/>
      <w:szCs w:val="20"/>
    </w:rPr>
  </w:style>
  <w:style w:type="paragraph" w:styleId="EndnoteText">
    <w:name w:val="endnote text"/>
    <w:basedOn w:val="Normal"/>
    <w:link w:val="EndnoteTextChar"/>
    <w:uiPriority w:val="99"/>
    <w:semiHidden/>
    <w:unhideWhenUsed/>
    <w:rsid w:val="00032B85"/>
    <w:pPr>
      <w:spacing w:after="0" w:line="240" w:lineRule="auto"/>
    </w:pPr>
    <w:rPr>
      <w:sz w:val="20"/>
      <w:szCs w:val="20"/>
    </w:rPr>
  </w:style>
  <w:style w:type="character" w:customStyle="1" w:styleId="EndnoteTextChar">
    <w:name w:val="Endnote Text Char"/>
    <w:link w:val="EndnoteText"/>
    <w:uiPriority w:val="99"/>
    <w:semiHidden/>
    <w:rsid w:val="00032B85"/>
    <w:rPr>
      <w:rFonts w:ascii="Calibri" w:eastAsia="Calibri" w:hAnsi="Calibri" w:cs="Times New Roman"/>
      <w:sz w:val="20"/>
      <w:szCs w:val="20"/>
    </w:rPr>
  </w:style>
  <w:style w:type="character" w:styleId="EndnoteReference">
    <w:name w:val="endnote reference"/>
    <w:uiPriority w:val="99"/>
    <w:semiHidden/>
    <w:unhideWhenUsed/>
    <w:rsid w:val="00032B85"/>
    <w:rPr>
      <w:vertAlign w:val="superscript"/>
    </w:rPr>
  </w:style>
  <w:style w:type="paragraph" w:styleId="BalloonText">
    <w:name w:val="Balloon Text"/>
    <w:basedOn w:val="Normal"/>
    <w:link w:val="BalloonTextChar"/>
    <w:uiPriority w:val="99"/>
    <w:semiHidden/>
    <w:unhideWhenUsed/>
    <w:rsid w:val="00032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2B85"/>
    <w:rPr>
      <w:rFonts w:ascii="Tahoma" w:eastAsia="Calibri" w:hAnsi="Tahoma" w:cs="Tahoma"/>
      <w:sz w:val="16"/>
      <w:szCs w:val="16"/>
    </w:rPr>
  </w:style>
  <w:style w:type="character" w:styleId="FollowedHyperlink">
    <w:name w:val="FollowedHyperlink"/>
    <w:uiPriority w:val="99"/>
    <w:semiHidden/>
    <w:unhideWhenUsed/>
    <w:rsid w:val="00032B85"/>
    <w:rPr>
      <w:color w:val="954F72"/>
      <w:u w:val="single"/>
    </w:rPr>
  </w:style>
  <w:style w:type="character" w:customStyle="1" w:styleId="apple-converted-space">
    <w:name w:val="apple-converted-space"/>
    <w:basedOn w:val="DefaultParagraphFont"/>
    <w:rsid w:val="0003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a/msu.edu/viewer?a=v&amp;pid=sites&amp;srcid=bXN1LmVkdXxjZXAtODA0YXxneDo0ODA3MGEwYWJmYmMyOTll"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a/msu.edu/viewer?a=v&amp;pid=sites&amp;srcid=bXN1LmVkdXxjZXAtODA0YXxneDoxNDM3NmJlMTI5MTNiZGUz"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tes.google.com/a/msu.edu/cep-804a/project-1---assessment-and-lesson/1%20Phonics%20Grid%20and%20Worksheet_%20Blank.docx?attredirects=0&amp;d=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google.com/a/msu.edu/viewer?a=v&amp;pid=sites&amp;srcid=bXN1LmVkdXxjZXAtODA0YXxneDoxNDM3NmJlMTI5MTNiZGU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tes.google.com/a/msu.edu/cep-804a/library-repository/Table_Phonics%20Error%20Analysis.docx?attredirects=0&amp;d=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MK</c:v>
                </c:pt>
              </c:strCache>
            </c:strRef>
          </c:tx>
          <c:cat>
            <c:numRef>
              <c:f>Sheet1!$A$2:$A$6</c:f>
              <c:numCache>
                <c:formatCode>d\-mmm\-yy</c:formatCode>
                <c:ptCount val="5"/>
                <c:pt idx="0">
                  <c:v>42628</c:v>
                </c:pt>
                <c:pt idx="1">
                  <c:v>42634</c:v>
                </c:pt>
                <c:pt idx="2">
                  <c:v>42640</c:v>
                </c:pt>
                <c:pt idx="3">
                  <c:v>42642</c:v>
                </c:pt>
                <c:pt idx="4" formatCode="mmm\-yy">
                  <c:v>42705</c:v>
                </c:pt>
              </c:numCache>
            </c:numRef>
          </c:cat>
          <c:val>
            <c:numRef>
              <c:f>Sheet1!$B$2:$B$6</c:f>
              <c:numCache>
                <c:formatCode>General</c:formatCode>
                <c:ptCount val="5"/>
                <c:pt idx="0">
                  <c:v>95</c:v>
                </c:pt>
                <c:pt idx="1">
                  <c:v>75</c:v>
                </c:pt>
                <c:pt idx="2">
                  <c:v>86</c:v>
                </c:pt>
                <c:pt idx="3">
                  <c:v>90</c:v>
                </c:pt>
              </c:numCache>
            </c:numRef>
          </c:val>
          <c:smooth val="0"/>
        </c:ser>
        <c:ser>
          <c:idx val="1"/>
          <c:order val="1"/>
          <c:tx>
            <c:strRef>
              <c:f>Sheet1!$C$1</c:f>
              <c:strCache>
                <c:ptCount val="1"/>
                <c:pt idx="0">
                  <c:v>5th Benchmark </c:v>
                </c:pt>
              </c:strCache>
            </c:strRef>
          </c:tx>
          <c:cat>
            <c:numRef>
              <c:f>Sheet1!$A$2:$A$6</c:f>
              <c:numCache>
                <c:formatCode>d\-mmm\-yy</c:formatCode>
                <c:ptCount val="5"/>
                <c:pt idx="0">
                  <c:v>42628</c:v>
                </c:pt>
                <c:pt idx="1">
                  <c:v>42634</c:v>
                </c:pt>
                <c:pt idx="2">
                  <c:v>42640</c:v>
                </c:pt>
                <c:pt idx="3">
                  <c:v>42642</c:v>
                </c:pt>
                <c:pt idx="4" formatCode="mmm\-yy">
                  <c:v>42705</c:v>
                </c:pt>
              </c:numCache>
            </c:numRef>
          </c:cat>
          <c:val>
            <c:numRef>
              <c:f>Sheet1!$C$2:$C$6</c:f>
              <c:numCache>
                <c:formatCode>General</c:formatCode>
                <c:ptCount val="5"/>
                <c:pt idx="0">
                  <c:v>110</c:v>
                </c:pt>
                <c:pt idx="1">
                  <c:v>110</c:v>
                </c:pt>
                <c:pt idx="2">
                  <c:v>110</c:v>
                </c:pt>
                <c:pt idx="3">
                  <c:v>110</c:v>
                </c:pt>
              </c:numCache>
            </c:numRef>
          </c:val>
          <c:smooth val="0"/>
        </c:ser>
        <c:ser>
          <c:idx val="2"/>
          <c:order val="2"/>
          <c:tx>
            <c:strRef>
              <c:f>Sheet1!$D$1</c:f>
              <c:strCache>
                <c:ptCount val="1"/>
                <c:pt idx="0">
                  <c:v>Goal  </c:v>
                </c:pt>
              </c:strCache>
            </c:strRef>
          </c:tx>
          <c:cat>
            <c:numRef>
              <c:f>Sheet1!$A$2:$A$6</c:f>
              <c:numCache>
                <c:formatCode>d\-mmm\-yy</c:formatCode>
                <c:ptCount val="5"/>
                <c:pt idx="0">
                  <c:v>42628</c:v>
                </c:pt>
                <c:pt idx="1">
                  <c:v>42634</c:v>
                </c:pt>
                <c:pt idx="2">
                  <c:v>42640</c:v>
                </c:pt>
                <c:pt idx="3">
                  <c:v>42642</c:v>
                </c:pt>
                <c:pt idx="4" formatCode="mmm\-yy">
                  <c:v>42705</c:v>
                </c:pt>
              </c:numCache>
            </c:numRef>
          </c:cat>
          <c:val>
            <c:numRef>
              <c:f>Sheet1!$D$2:$D$6</c:f>
              <c:numCache>
                <c:formatCode>General</c:formatCode>
                <c:ptCount val="5"/>
                <c:pt idx="4">
                  <c:v>127</c:v>
                </c:pt>
              </c:numCache>
            </c:numRef>
          </c:val>
          <c:smooth val="0"/>
        </c:ser>
        <c:dLbls>
          <c:showLegendKey val="0"/>
          <c:showVal val="0"/>
          <c:showCatName val="0"/>
          <c:showSerName val="0"/>
          <c:showPercent val="0"/>
          <c:showBubbleSize val="0"/>
        </c:dLbls>
        <c:marker val="1"/>
        <c:smooth val="0"/>
        <c:axId val="205845248"/>
        <c:axId val="205846784"/>
      </c:lineChart>
      <c:dateAx>
        <c:axId val="205845248"/>
        <c:scaling>
          <c:orientation val="minMax"/>
        </c:scaling>
        <c:delete val="0"/>
        <c:axPos val="b"/>
        <c:numFmt formatCode="d\-mmm\-yy" sourceLinked="1"/>
        <c:majorTickMark val="out"/>
        <c:minorTickMark val="none"/>
        <c:tickLblPos val="nextTo"/>
        <c:crossAx val="205846784"/>
        <c:crosses val="autoZero"/>
        <c:auto val="1"/>
        <c:lblOffset val="100"/>
        <c:baseTimeUnit val="days"/>
      </c:dateAx>
      <c:valAx>
        <c:axId val="205846784"/>
        <c:scaling>
          <c:orientation val="minMax"/>
        </c:scaling>
        <c:delete val="0"/>
        <c:axPos val="l"/>
        <c:majorGridlines/>
        <c:numFmt formatCode="General" sourceLinked="1"/>
        <c:majorTickMark val="out"/>
        <c:minorTickMark val="none"/>
        <c:tickLblPos val="nextTo"/>
        <c:crossAx val="2058452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16</Pages>
  <Words>4162</Words>
  <Characters>23727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27834</CharactersWithSpaces>
  <SharedDoc>false</SharedDoc>
  <HLinks>
    <vt:vector size="42" baseType="variant">
      <vt:variant>
        <vt:i4>2883604</vt:i4>
      </vt:variant>
      <vt:variant>
        <vt:i4>18</vt:i4>
      </vt:variant>
      <vt:variant>
        <vt:i4>0</vt:i4>
      </vt:variant>
      <vt:variant>
        <vt:i4>5</vt:i4>
      </vt:variant>
      <vt:variant>
        <vt:lpwstr>https://sites.google.com/a/msu.edu/cep-804a/library-repository/Table_Phonics Error Analysis.docx?attredirects=0&amp;d=1</vt:lpwstr>
      </vt:variant>
      <vt:variant>
        <vt:lpwstr/>
      </vt:variant>
      <vt:variant>
        <vt:i4>4653075</vt:i4>
      </vt:variant>
      <vt:variant>
        <vt:i4>15</vt:i4>
      </vt:variant>
      <vt:variant>
        <vt:i4>0</vt:i4>
      </vt:variant>
      <vt:variant>
        <vt:i4>5</vt:i4>
      </vt:variant>
      <vt:variant>
        <vt:lpwstr>https://docs.google.com/a/msu.edu/viewer?a=v&amp;pid=sites&amp;srcid=bXN1LmVkdXxjZXAtODA0YXxneDo0ODA3MGEwYWJmYmMyOTll</vt:lpwstr>
      </vt:variant>
      <vt:variant>
        <vt:lpwstr/>
      </vt:variant>
      <vt:variant>
        <vt:i4>2883604</vt:i4>
      </vt:variant>
      <vt:variant>
        <vt:i4>12</vt:i4>
      </vt:variant>
      <vt:variant>
        <vt:i4>0</vt:i4>
      </vt:variant>
      <vt:variant>
        <vt:i4>5</vt:i4>
      </vt:variant>
      <vt:variant>
        <vt:lpwstr>https://sites.google.com/a/msu.edu/cep-804a/library-repository/Table_Phonics Error Analysis.docx?attredirects=0&amp;d=1</vt:lpwstr>
      </vt:variant>
      <vt:variant>
        <vt:lpwstr/>
      </vt:variant>
      <vt:variant>
        <vt:i4>4653075</vt:i4>
      </vt:variant>
      <vt:variant>
        <vt:i4>9</vt:i4>
      </vt:variant>
      <vt:variant>
        <vt:i4>0</vt:i4>
      </vt:variant>
      <vt:variant>
        <vt:i4>5</vt:i4>
      </vt:variant>
      <vt:variant>
        <vt:lpwstr>https://docs.google.com/a/msu.edu/viewer?a=v&amp;pid=sites&amp;srcid=bXN1LmVkdXxjZXAtODA0YXxneDo0ODA3MGEwYWJmYmMyOTll</vt:lpwstr>
      </vt:variant>
      <vt:variant>
        <vt:lpwstr/>
      </vt:variant>
      <vt:variant>
        <vt:i4>4849675</vt:i4>
      </vt:variant>
      <vt:variant>
        <vt:i4>6</vt:i4>
      </vt:variant>
      <vt:variant>
        <vt:i4>0</vt:i4>
      </vt:variant>
      <vt:variant>
        <vt:i4>5</vt:i4>
      </vt:variant>
      <vt:variant>
        <vt:lpwstr>https://docs.google.com/a/msu.edu/viewer?a=v&amp;pid=sites&amp;srcid=bXN1LmVkdXxjZXAtODA0YXxneDoxNDM3NmJlMTI5MTNiZGUz</vt:lpwstr>
      </vt:variant>
      <vt:variant>
        <vt:lpwstr/>
      </vt:variant>
      <vt:variant>
        <vt:i4>5570686</vt:i4>
      </vt:variant>
      <vt:variant>
        <vt:i4>3</vt:i4>
      </vt:variant>
      <vt:variant>
        <vt:i4>0</vt:i4>
      </vt:variant>
      <vt:variant>
        <vt:i4>5</vt:i4>
      </vt:variant>
      <vt:variant>
        <vt:lpwstr>https://sites.google.com/a/msu.edu/cep-804a/project-1---assessment-and-lesson/1 Phonics Grid and Worksheet_ Blank.docx?attredirects=0&amp;d=1</vt:lpwstr>
      </vt:variant>
      <vt:variant>
        <vt:lpwstr/>
      </vt:variant>
      <vt:variant>
        <vt:i4>4849675</vt:i4>
      </vt:variant>
      <vt:variant>
        <vt:i4>0</vt:i4>
      </vt:variant>
      <vt:variant>
        <vt:i4>0</vt:i4>
      </vt:variant>
      <vt:variant>
        <vt:i4>5</vt:i4>
      </vt:variant>
      <vt:variant>
        <vt:lpwstr>https://docs.google.com/a/msu.edu/viewer?a=v&amp;pid=sites&amp;srcid=bXN1LmVkdXxjZXAtODA0YXxneDoxNDM3NmJlMTI5MTNiZGUz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Sue Englert</dc:creator>
  <cp:lastModifiedBy>jen mathieson</cp:lastModifiedBy>
  <cp:revision>100</cp:revision>
  <dcterms:created xsi:type="dcterms:W3CDTF">2016-09-21T01:03:00Z</dcterms:created>
  <dcterms:modified xsi:type="dcterms:W3CDTF">2016-10-06T00:57:00Z</dcterms:modified>
</cp:coreProperties>
</file>